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D6451" w:rsidP="007E1BF9" w:rsidRDefault="00652F55" w14:paraId="5E229FC9" w14:textId="6FF747AA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23AE268" wp14:editId="7C3D7EB6">
            <wp:extent cx="879231" cy="457444"/>
            <wp:effectExtent l="0" t="0" r="0" b="0"/>
            <wp:docPr id="893436110" name="Picture 10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1" cy="4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2E1386">
        <w:rPr>
          <w:rFonts w:ascii="Arial" w:hAnsi="Arial" w:cs="Arial"/>
        </w:rPr>
        <w:t xml:space="preserve">       </w:t>
      </w:r>
      <w:r w:rsidRPr="632E1386" w:rsidR="00CE36A5">
        <w:rPr>
          <w:rFonts w:ascii="Arial" w:hAnsi="Arial" w:cs="Arial"/>
          <w:u w:val="single"/>
        </w:rPr>
        <w:t xml:space="preserve"> L</w:t>
      </w:r>
      <w:r w:rsidRPr="632E1386" w:rsidR="007E1BF9">
        <w:rPr>
          <w:rFonts w:ascii="Arial" w:hAnsi="Arial" w:cs="Arial"/>
          <w:u w:val="single"/>
        </w:rPr>
        <w:t>ong Term Overview</w:t>
      </w:r>
      <w:r w:rsidRPr="632E1386">
        <w:rPr>
          <w:rFonts w:ascii="Arial" w:hAnsi="Arial" w:cs="Arial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E09F806" wp14:editId="41E69005">
            <wp:extent cx="879231" cy="457444"/>
            <wp:effectExtent l="0" t="0" r="0" b="0"/>
            <wp:docPr id="330921178" name="Picture 1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1" cy="4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2E1386" w:rsidR="008A3605">
        <w:rPr>
          <w:rFonts w:ascii="Arial" w:hAnsi="Arial" w:cs="Arial"/>
        </w:rPr>
        <w:t xml:space="preserve">                 </w:t>
      </w:r>
    </w:p>
    <w:p w:rsidRPr="00BD49CC" w:rsidR="008A3605" w:rsidP="007E1BF9" w:rsidRDefault="008A3605" w14:paraId="09DD5021" w14:textId="77777777">
      <w:pPr>
        <w:jc w:val="center"/>
        <w:rPr>
          <w:rFonts w:ascii="Arial" w:hAnsi="Arial" w:cs="Arial"/>
        </w:rPr>
      </w:pPr>
    </w:p>
    <w:p w:rsidRPr="008A3605" w:rsidR="007E1BF9" w:rsidP="008A3605" w:rsidRDefault="008A3605" w14:paraId="6B32D0C4" w14:textId="4E2C94AD">
      <w:pPr>
        <w:rPr>
          <w:b/>
          <w:bCs/>
        </w:rPr>
      </w:pPr>
      <w:r w:rsidRPr="008A3605">
        <w:rPr>
          <w:b/>
          <w:bCs/>
        </w:rPr>
        <w:t>Class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175"/>
        <w:gridCol w:w="2176"/>
        <w:gridCol w:w="2235"/>
        <w:gridCol w:w="2235"/>
        <w:gridCol w:w="2236"/>
      </w:tblGrid>
      <w:tr w:rsidRPr="00BD49CC" w:rsidR="00B54EF0" w:rsidTr="4B345244" w14:paraId="104ED1E5" w14:textId="77777777">
        <w:tc>
          <w:tcPr>
            <w:tcW w:w="1271" w:type="dxa"/>
            <w:tcMar/>
          </w:tcPr>
          <w:p w:rsidRPr="00BD49CC" w:rsidR="007E1BF9" w:rsidP="007E1BF9" w:rsidRDefault="007E1BF9" w14:paraId="25929A0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shd w:val="clear" w:color="auto" w:fill="FFFF00"/>
            <w:tcMar/>
          </w:tcPr>
          <w:p w:rsidRPr="008A3605" w:rsidR="007E1BF9" w:rsidP="007E1BF9" w:rsidRDefault="007E1BF9" w14:paraId="4B8D704B" w14:textId="1D9EE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411" w:type="dxa"/>
            <w:gridSpan w:val="2"/>
            <w:shd w:val="clear" w:color="auto" w:fill="FFFF00"/>
            <w:tcMar/>
          </w:tcPr>
          <w:p w:rsidRPr="008A3605" w:rsidR="007E1BF9" w:rsidP="007E1BF9" w:rsidRDefault="007E1BF9" w14:paraId="52F7942C" w14:textId="020D9B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4471" w:type="dxa"/>
            <w:gridSpan w:val="2"/>
            <w:shd w:val="clear" w:color="auto" w:fill="FFFF00"/>
            <w:tcMar/>
          </w:tcPr>
          <w:p w:rsidRPr="008A3605" w:rsidR="007E1BF9" w:rsidP="007E1BF9" w:rsidRDefault="007E1BF9" w14:paraId="2FD16CFC" w14:textId="4F201E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Summer Term</w:t>
            </w:r>
          </w:p>
        </w:tc>
      </w:tr>
      <w:tr w:rsidRPr="00BD49CC" w:rsidR="00660532" w:rsidTr="4B345244" w14:paraId="43311FC6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BD49CC" w:rsidR="007E1BF9" w:rsidP="007470DD" w:rsidRDefault="007E1BF9" w14:paraId="3AD7099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8A3605" w:rsidR="007E1BF9" w:rsidP="007470DD" w:rsidRDefault="007E1BF9" w14:paraId="6696F589" w14:textId="1E32E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5" w:type="dxa"/>
            <w:tcMar/>
          </w:tcPr>
          <w:p w:rsidRPr="008A3605" w:rsidR="007E1BF9" w:rsidP="007470DD" w:rsidRDefault="007E1BF9" w14:paraId="48567E42" w14:textId="21709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6" w:type="dxa"/>
            <w:tcMar/>
          </w:tcPr>
          <w:p w:rsidRPr="008A3605" w:rsidR="007E1BF9" w:rsidP="007470DD" w:rsidRDefault="007E1BF9" w14:paraId="39367CA0" w14:textId="779F4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5" w:type="dxa"/>
            <w:tcMar/>
          </w:tcPr>
          <w:p w:rsidRPr="008A3605" w:rsidR="007E1BF9" w:rsidP="007470DD" w:rsidRDefault="007E1BF9" w14:paraId="7A57C702" w14:textId="33EA8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5" w:type="dxa"/>
            <w:tcMar/>
          </w:tcPr>
          <w:p w:rsidRPr="008A3605" w:rsidR="007E1BF9" w:rsidP="007470DD" w:rsidRDefault="007E1BF9" w14:paraId="147AA379" w14:textId="474E2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6" w:type="dxa"/>
            <w:tcMar/>
          </w:tcPr>
          <w:p w:rsidRPr="008A3605" w:rsidR="007E1BF9" w:rsidP="007470DD" w:rsidRDefault="007E1BF9" w14:paraId="3FDE034B" w14:textId="1C428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Pr="00BD49CC" w:rsidR="00660532" w:rsidTr="4B345244" w14:paraId="77752B64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8A3605" w:rsidR="00CE36A5" w:rsidP="007470DD" w:rsidRDefault="00CE36A5" w14:paraId="3D273CB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  <w:p w:rsidRPr="008A3605" w:rsidR="00DD2D8C" w:rsidP="007470DD" w:rsidRDefault="00DD2D8C" w14:paraId="10134EB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DD2D8C" w:rsidP="007470DD" w:rsidRDefault="00DD2D8C" w14:paraId="61F03E1E" w14:textId="25502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613B55" w:rsidP="6C0FCEBC" w:rsidRDefault="00613B55" w14:paraId="57D65425" w14:textId="124D62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6C0FCEBC" w:rsidR="2934B36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Narrative:</w:t>
            </w:r>
            <w:r w:rsidRPr="6C0FCEBC" w:rsidR="143C4F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6C0FCEBC" w:rsidR="143C4FE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Little Red Reading Hood</w:t>
            </w:r>
          </w:p>
          <w:p w:rsidR="00613B55" w:rsidP="6C0FCEBC" w:rsidRDefault="00613B55" w14:paraId="518C3D3B" w14:textId="10EE291A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613B55" w:rsidP="00613B55" w:rsidRDefault="00613B55" w14:paraId="16DE9CB8" w14:textId="3D178308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00613B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Non-</w:t>
            </w:r>
            <w:proofErr w:type="spellStart"/>
            <w:r w:rsidRPr="6C0FCEBC" w:rsidR="00613B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chron</w:t>
            </w:r>
            <w:proofErr w:type="spellEnd"/>
            <w:r w:rsidRPr="6C0FCEBC" w:rsidR="00613B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reports</w:t>
            </w:r>
            <w:r w:rsidRPr="6C0FCEBC" w:rsidR="00613B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6C0FCEBC" w:rsidR="26EBE0F2">
              <w:rPr>
                <w:rFonts w:ascii="Arial" w:hAnsi="Arial" w:cs="Arial"/>
                <w:sz w:val="20"/>
                <w:szCs w:val="20"/>
              </w:rPr>
              <w:t>Big Cats</w:t>
            </w:r>
          </w:p>
          <w:p w:rsidR="1DF27C34" w:rsidP="7E676B44" w:rsidRDefault="1DF27C34" w14:paraId="568E89A8" w14:textId="56DCDD99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D49CC" w:rsidR="0090611D" w:rsidP="007470DD" w:rsidRDefault="0090611D" w14:paraId="588BE7CD" w14:textId="411CF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="49E240D0" w:rsidP="6C0FCEBC" w:rsidRDefault="49E240D0" w14:paraId="0DA90962" w14:textId="56BA09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  <w:r w:rsidRPr="6C0FCEBC" w:rsidR="49E240D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Narrative:</w:t>
            </w:r>
          </w:p>
          <w:p w:rsidR="49E240D0" w:rsidP="6C0FCEBC" w:rsidRDefault="49E240D0" w14:paraId="77DFE7EF" w14:textId="2BF3EB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  <w:r w:rsidRPr="6C0FCEBC" w:rsidR="49E240D0">
              <w:rPr>
                <w:rFonts w:ascii="Arial" w:hAnsi="Arial" w:eastAsia="" w:cs="Arial"/>
                <w:b w:val="0"/>
                <w:bCs w:val="0"/>
                <w:sz w:val="20"/>
                <w:szCs w:val="20"/>
              </w:rPr>
              <w:t>The Crow’s Tale</w:t>
            </w:r>
          </w:p>
          <w:p w:rsidR="6C0FCEBC" w:rsidP="6C0FCEBC" w:rsidRDefault="6C0FCEBC" w14:paraId="16D65E11" w14:textId="5EB954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" w:cs=""/>
                <w:b w:val="0"/>
                <w:bCs w:val="0"/>
                <w:sz w:val="20"/>
                <w:szCs w:val="20"/>
              </w:rPr>
            </w:pPr>
          </w:p>
          <w:p w:rsidRPr="00BD49CC" w:rsidR="00625CBD" w:rsidP="00613B55" w:rsidRDefault="00613B55" w14:paraId="0A489AB0" w14:textId="7217E3BD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0870570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Non-fiction</w:t>
            </w:r>
            <w:r w:rsidRPr="6C0FCEBC" w:rsidR="3364DE7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postcards</w:t>
            </w:r>
            <w:r w:rsidRPr="6C0FCEBC" w:rsidR="00613B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6C0FCEBC" w:rsidR="00613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C0FCEBC" w:rsidR="607F0590">
              <w:rPr>
                <w:rFonts w:ascii="Arial" w:hAnsi="Arial" w:cs="Arial"/>
                <w:sz w:val="20"/>
                <w:szCs w:val="20"/>
              </w:rPr>
              <w:t>Meerkat Christmas</w:t>
            </w:r>
          </w:p>
        </w:tc>
        <w:tc>
          <w:tcPr>
            <w:tcW w:w="2176" w:type="dxa"/>
            <w:tcMar/>
          </w:tcPr>
          <w:p w:rsidRPr="00BD49CC" w:rsidR="00F00BB0" w:rsidP="6C0FCEBC" w:rsidRDefault="3231A2A4" w14:paraId="7F52CF9F" w14:textId="104EDD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" w:cs=""/>
                <w:b w:val="0"/>
                <w:bCs w:val="0"/>
                <w:sz w:val="20"/>
                <w:szCs w:val="20"/>
              </w:rPr>
            </w:pPr>
            <w:r w:rsidRPr="6C0FCEBC" w:rsidR="69940F1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Narrative:</w:t>
            </w:r>
            <w:r w:rsidRPr="6C0FCEBC" w:rsidR="516614D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6C0FCEBC" w:rsidR="7225A03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Stardust</w:t>
            </w:r>
          </w:p>
          <w:p w:rsidRPr="00BD49CC" w:rsidR="00F00BB0" w:rsidP="6C0FCEBC" w:rsidRDefault="3231A2A4" w14:paraId="343C8A24" w14:textId="206635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D49CC" w:rsidR="00F00BB0" w:rsidP="6C0FCEBC" w:rsidRDefault="3231A2A4" w14:paraId="4C1940F0" w14:textId="57B5E1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6C0FCEBC" w:rsidR="13DD25D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Non</w:t>
            </w:r>
            <w:r w:rsidRPr="6C0FCEBC" w:rsidR="6077431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-</w:t>
            </w:r>
            <w:r w:rsidRPr="6C0FCEBC" w:rsidR="13DD25D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fiction</w:t>
            </w:r>
            <w:r w:rsidRPr="6C0FCEBC" w:rsidR="5270468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6C0FCEBC" w:rsidR="7ABE3A1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BD49CC" w:rsidR="00F00BB0" w:rsidP="6C0FCEBC" w:rsidRDefault="3231A2A4" w14:paraId="1E63050A" w14:textId="4C7DC8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78127BB5" w:rsidR="269F8B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Neil Armstrong</w:t>
            </w:r>
            <w:r w:rsidRPr="78127BB5" w:rsidR="5270468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Mar/>
          </w:tcPr>
          <w:p w:rsidRPr="00BD49CC" w:rsidR="00F00BB0" w:rsidP="6C0FCEBC" w:rsidRDefault="00F00BB0" w14:paraId="19B7E790" w14:textId="6E202CB7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3FC9B5A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</w:t>
            </w:r>
            <w:r w:rsidRPr="6C0FCEBC" w:rsidR="00F00B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6C0FCEBC" w:rsidR="2268C6E7">
              <w:rPr>
                <w:rFonts w:ascii="Arial" w:hAnsi="Arial" w:cs="Arial"/>
                <w:sz w:val="20"/>
                <w:szCs w:val="20"/>
              </w:rPr>
              <w:t>The Building Boy</w:t>
            </w:r>
          </w:p>
          <w:p w:rsidRPr="00BD49CC" w:rsidR="00F00BB0" w:rsidP="6C0FCEBC" w:rsidRDefault="00F00BB0" w14:paraId="2ED5E456" w14:textId="63020115">
            <w:pPr>
              <w:pStyle w:val="Normal"/>
              <w:rPr>
                <w:rFonts w:ascii="Calibri" w:hAnsi="Calibri" w:eastAsia="" w:cs=""/>
                <w:sz w:val="20"/>
                <w:szCs w:val="20"/>
              </w:rPr>
            </w:pPr>
          </w:p>
          <w:p w:rsidRPr="00BD49CC" w:rsidR="00F00BB0" w:rsidP="00490350" w:rsidRDefault="00F00BB0" w14:paraId="57C525D3" w14:textId="60842C1E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72F89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Non fiction</w:t>
            </w:r>
            <w:r w:rsidRPr="6C0FCEBC" w:rsidR="72F89CA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 Persuasive letter</w:t>
            </w:r>
            <w:r w:rsidRPr="6C0FCEBC" w:rsidR="00613B5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: </w:t>
            </w:r>
            <w:r w:rsidRPr="6C0FCEBC" w:rsidR="76C9C025">
              <w:rPr>
                <w:rFonts w:ascii="Arial" w:hAnsi="Arial" w:cs="Arial"/>
                <w:sz w:val="20"/>
                <w:szCs w:val="20"/>
              </w:rPr>
              <w:t>The Day the Crayons Quit</w:t>
            </w:r>
          </w:p>
        </w:tc>
        <w:tc>
          <w:tcPr>
            <w:tcW w:w="2235" w:type="dxa"/>
            <w:tcMar/>
          </w:tcPr>
          <w:p w:rsidR="00000A13" w:rsidP="00000A13" w:rsidRDefault="00000A13" w14:paraId="6B4B16DE" w14:textId="568D8764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6A0A081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</w:t>
            </w:r>
            <w:r w:rsidRPr="6C0FCEBC" w:rsidR="00000A1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6C0FCEBC" w:rsidR="00000A1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6C0FCEBC" w:rsidR="1016D74C">
              <w:rPr>
                <w:rFonts w:ascii="Arial" w:hAnsi="Arial" w:cs="Arial"/>
                <w:sz w:val="20"/>
                <w:szCs w:val="20"/>
              </w:rPr>
              <w:t>Owl who was Afraid of the Dark</w:t>
            </w:r>
          </w:p>
          <w:p w:rsidRPr="00000A13" w:rsidR="00000A13" w:rsidP="7E676B44" w:rsidRDefault="00000A13" w14:paraId="54234757" w14:textId="31F93A99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54A4417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</w:t>
            </w:r>
            <w:r w:rsidRPr="6C0FCEBC" w:rsidR="00000A1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oetry:</w:t>
            </w:r>
            <w:r w:rsidRPr="6C0FCEBC" w:rsidR="306917F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6C0FCEBC" w:rsidR="306917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6C0FCEBC" w:rsidR="101CF802">
              <w:rPr>
                <w:rFonts w:ascii="Arial" w:hAnsi="Arial" w:cs="Arial"/>
                <w:sz w:val="20"/>
                <w:szCs w:val="20"/>
              </w:rPr>
              <w:t xml:space="preserve">Desk </w:t>
            </w:r>
            <w:proofErr w:type="spellStart"/>
            <w:r w:rsidRPr="6C0FCEBC" w:rsidR="101CF802">
              <w:rPr>
                <w:rFonts w:ascii="Arial" w:hAnsi="Arial" w:cs="Arial"/>
                <w:sz w:val="20"/>
                <w:szCs w:val="20"/>
              </w:rPr>
              <w:t>Diddler</w:t>
            </w:r>
            <w:proofErr w:type="spellEnd"/>
          </w:p>
          <w:p w:rsidRPr="00BD49CC" w:rsidR="00CE36A5" w:rsidP="00000A13" w:rsidRDefault="00CE36A5" w14:paraId="4148FDA6" w14:textId="1B72E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Mar/>
          </w:tcPr>
          <w:p w:rsidR="00000A13" w:rsidP="00000A13" w:rsidRDefault="00000A13" w14:paraId="1F75FBF1" w14:textId="28F29995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3A5D4A7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Narrative</w:t>
            </w:r>
            <w:r w:rsidRPr="6C0FCEBC" w:rsidR="00000A1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:</w:t>
            </w:r>
            <w:r w:rsidRPr="6C0FCEBC" w:rsidR="00000A1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6C0FCEBC" w:rsidR="5B0AD7D9">
              <w:rPr>
                <w:rFonts w:ascii="Arial" w:hAnsi="Arial" w:cs="Arial"/>
                <w:sz w:val="20"/>
                <w:szCs w:val="20"/>
              </w:rPr>
              <w:t>he Marvellous Fluffy Squishy Itty Bitty</w:t>
            </w:r>
          </w:p>
          <w:p w:rsidRPr="00BD49CC" w:rsidR="00CE36A5" w:rsidP="00000A13" w:rsidRDefault="00000A13" w14:paraId="283795A9" w14:textId="579C15A9">
            <w:pPr>
              <w:rPr>
                <w:rFonts w:ascii="Arial" w:hAnsi="Arial" w:cs="Arial"/>
                <w:sz w:val="20"/>
                <w:szCs w:val="20"/>
              </w:rPr>
            </w:pPr>
            <w:r w:rsidRPr="6C0FCEBC" w:rsidR="070FA46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Non-fiction: Lyrical </w:t>
            </w:r>
            <w:r w:rsidRPr="6C0FCEBC" w:rsidR="0D66C26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explanation: In</w:t>
            </w:r>
            <w:r w:rsidRPr="6C0FCEBC" w:rsidR="0D66C265">
              <w:rPr>
                <w:rFonts w:ascii="Arial" w:hAnsi="Arial" w:cs="Arial"/>
                <w:sz w:val="20"/>
                <w:szCs w:val="20"/>
              </w:rPr>
              <w:t xml:space="preserve"> my Heart</w:t>
            </w:r>
          </w:p>
        </w:tc>
      </w:tr>
      <w:tr w:rsidRPr="00BD49CC" w:rsidR="001A0BBE" w:rsidTr="4B345244" w14:paraId="6FB141FA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8A3605" w:rsidR="001A0BBE" w:rsidP="007470DD" w:rsidRDefault="001A0BBE" w14:paraId="08116FA4" w14:textId="4A283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GPS</w:t>
            </w:r>
          </w:p>
        </w:tc>
        <w:tc>
          <w:tcPr>
            <w:tcW w:w="2268" w:type="dxa"/>
            <w:tcMar/>
          </w:tcPr>
          <w:p w:rsidRPr="00613B55" w:rsidR="001A0BBE" w:rsidP="00E67B32" w:rsidRDefault="00E67B32" w14:paraId="1FF4A106" w14:textId="7F8D9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Nouns, </w:t>
            </w:r>
            <w:r w:rsidRPr="2C23F1FB" w:rsidR="37C2AA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Subordinating conjunctions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75" w:type="dxa"/>
            <w:tcMar/>
          </w:tcPr>
          <w:p w:rsidRPr="00613B55" w:rsidR="001A0BBE" w:rsidP="00613B55" w:rsidRDefault="00E67B32" w14:paraId="06D230BC" w14:textId="419F6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Coordination, verbs, past tense</w:t>
            </w:r>
          </w:p>
        </w:tc>
        <w:tc>
          <w:tcPr>
            <w:tcW w:w="2176" w:type="dxa"/>
            <w:tcMar/>
          </w:tcPr>
          <w:p w:rsidRPr="005D0054" w:rsidR="001A0BBE" w:rsidP="005D0054" w:rsidRDefault="00E67B32" w14:paraId="48A44FB3" w14:textId="017CCA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Apostrophes for contraction, subordinating conjunctions for time</w:t>
            </w:r>
          </w:p>
        </w:tc>
        <w:tc>
          <w:tcPr>
            <w:tcW w:w="2235" w:type="dxa"/>
            <w:tcMar/>
          </w:tcPr>
          <w:p w:rsidRPr="005D0054" w:rsidR="001A0BBE" w:rsidP="005D0054" w:rsidRDefault="00E67B32" w14:paraId="629250BB" w14:textId="15BDD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Expanded noun phrases, homophones</w:t>
            </w:r>
          </w:p>
        </w:tc>
        <w:tc>
          <w:tcPr>
            <w:tcW w:w="2235" w:type="dxa"/>
            <w:tcMar/>
          </w:tcPr>
          <w:p w:rsidRPr="00000A13" w:rsidR="001A0BBE" w:rsidP="00000A13" w:rsidRDefault="00E67B32" w14:paraId="222FF372" w14:textId="46ECA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Adjectives, suffixes</w:t>
            </w:r>
          </w:p>
        </w:tc>
        <w:tc>
          <w:tcPr>
            <w:tcW w:w="2236" w:type="dxa"/>
            <w:tcMar/>
          </w:tcPr>
          <w:p w:rsidRPr="00000A13" w:rsidR="001A0BBE" w:rsidP="00000A13" w:rsidRDefault="00242778" w14:paraId="249B2A44" w14:textId="754103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Subordinating conjunctions for reason, suffixes</w:t>
            </w:r>
          </w:p>
        </w:tc>
      </w:tr>
      <w:tr w:rsidRPr="00BD49CC" w:rsidR="00660532" w:rsidTr="4B345244" w14:paraId="6A1D5D10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8A3605" w:rsidR="00CE36A5" w:rsidP="007470DD" w:rsidRDefault="00CE36A5" w14:paraId="2AA99BA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Guided Reading</w:t>
            </w:r>
          </w:p>
          <w:p w:rsidRPr="008A3605" w:rsidR="00DD2D8C" w:rsidP="007470DD" w:rsidRDefault="00DD2D8C" w14:paraId="6D577B32" w14:textId="6C91A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613B55" w:rsidR="00CE36A5" w:rsidP="00613B55" w:rsidRDefault="00613B55" w14:paraId="501E0EB8" w14:textId="7DADA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 extracts to train in whole class guided reading format.</w:t>
            </w:r>
          </w:p>
        </w:tc>
        <w:tc>
          <w:tcPr>
            <w:tcW w:w="2175" w:type="dxa"/>
            <w:tcMar/>
          </w:tcPr>
          <w:p w:rsidRPr="00BD49CC" w:rsidR="00625CBD" w:rsidP="007470DD" w:rsidRDefault="00613B55" w14:paraId="2C2795DE" w14:textId="122CB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B55">
              <w:rPr>
                <w:rFonts w:ascii="Arial" w:hAnsi="Arial" w:cs="Arial"/>
                <w:b/>
                <w:sz w:val="20"/>
                <w:szCs w:val="20"/>
              </w:rPr>
              <w:t>Dear Greenpeace</w:t>
            </w:r>
          </w:p>
        </w:tc>
        <w:tc>
          <w:tcPr>
            <w:tcW w:w="2176" w:type="dxa"/>
            <w:tcMar/>
          </w:tcPr>
          <w:p w:rsidRPr="005D0054" w:rsidR="00CE36A5" w:rsidP="005D0054" w:rsidRDefault="00F00BB0" w14:paraId="1F4BE26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054">
              <w:rPr>
                <w:rFonts w:ascii="Arial" w:hAnsi="Arial" w:cs="Arial"/>
                <w:b/>
                <w:sz w:val="20"/>
                <w:szCs w:val="20"/>
              </w:rPr>
              <w:t>The Deep Dark Woods</w:t>
            </w:r>
          </w:p>
          <w:p w:rsidRPr="005D0054" w:rsidR="004A38BB" w:rsidP="00163A05" w:rsidRDefault="004A38BB" w14:paraId="05AD2424" w14:textId="39960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054">
              <w:rPr>
                <w:rFonts w:ascii="Arial" w:hAnsi="Arial" w:cs="Arial"/>
                <w:b/>
                <w:sz w:val="20"/>
                <w:szCs w:val="20"/>
              </w:rPr>
              <w:t>A Flea in the Ear</w:t>
            </w:r>
            <w:r w:rsidR="00163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3A05" w:rsidR="00163A05">
              <w:rPr>
                <w:rFonts w:ascii="Arial" w:hAnsi="Arial" w:cs="Arial"/>
                <w:sz w:val="20"/>
                <w:szCs w:val="20"/>
              </w:rPr>
              <w:t>(SATs paper)</w:t>
            </w:r>
          </w:p>
        </w:tc>
        <w:tc>
          <w:tcPr>
            <w:tcW w:w="2235" w:type="dxa"/>
            <w:tcMar/>
          </w:tcPr>
          <w:p w:rsidRPr="00BD49CC" w:rsidR="00CE36A5" w:rsidP="005D0054" w:rsidRDefault="00F00BB0" w14:paraId="1329BCF2" w14:textId="7711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5D0054">
              <w:rPr>
                <w:rFonts w:ascii="Arial" w:hAnsi="Arial" w:cs="Arial"/>
                <w:b/>
                <w:sz w:val="20"/>
                <w:szCs w:val="20"/>
              </w:rPr>
              <w:t>Africa</w:t>
            </w:r>
            <w:r>
              <w:rPr>
                <w:rFonts w:ascii="Arial" w:hAnsi="Arial" w:cs="Arial"/>
                <w:sz w:val="20"/>
                <w:szCs w:val="20"/>
              </w:rPr>
              <w:t>’ &amp; ‘</w:t>
            </w:r>
            <w:r w:rsidRPr="005D0054">
              <w:rPr>
                <w:rFonts w:ascii="Arial" w:hAnsi="Arial" w:cs="Arial"/>
                <w:b/>
                <w:sz w:val="20"/>
                <w:szCs w:val="20"/>
              </w:rPr>
              <w:t>The Spider Weaver</w:t>
            </w:r>
            <w:r>
              <w:rPr>
                <w:rFonts w:ascii="Arial" w:hAnsi="Arial" w:cs="Arial"/>
                <w:sz w:val="20"/>
                <w:szCs w:val="20"/>
              </w:rPr>
              <w:t>’ (SATS papers)</w:t>
            </w:r>
          </w:p>
        </w:tc>
        <w:tc>
          <w:tcPr>
            <w:tcW w:w="2235" w:type="dxa"/>
            <w:tcMar/>
          </w:tcPr>
          <w:p w:rsidRPr="00163A05" w:rsidR="00CE36A5" w:rsidP="007470DD" w:rsidRDefault="00163A05" w14:paraId="4798B4ED" w14:textId="650E5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05">
              <w:rPr>
                <w:rFonts w:ascii="Arial" w:hAnsi="Arial" w:cs="Arial"/>
                <w:b/>
                <w:sz w:val="20"/>
                <w:szCs w:val="20"/>
              </w:rPr>
              <w:t>Jasper and Scruff</w:t>
            </w:r>
          </w:p>
        </w:tc>
        <w:tc>
          <w:tcPr>
            <w:tcW w:w="2236" w:type="dxa"/>
            <w:tcMar/>
          </w:tcPr>
          <w:p w:rsidRPr="00163A05" w:rsidR="00CE36A5" w:rsidP="007470DD" w:rsidRDefault="00163A05" w14:paraId="4861C708" w14:textId="066EC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A05">
              <w:rPr>
                <w:rFonts w:ascii="Arial" w:hAnsi="Arial" w:cs="Arial"/>
                <w:b/>
                <w:sz w:val="20"/>
                <w:szCs w:val="20"/>
              </w:rPr>
              <w:t>Flat Stanley</w:t>
            </w:r>
          </w:p>
        </w:tc>
      </w:tr>
      <w:tr w:rsidRPr="00BD49CC" w:rsidR="00DD2D8C" w:rsidTr="4B345244" w14:paraId="66A51E54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8A3605" w:rsidR="00DD2D8C" w:rsidP="007470DD" w:rsidRDefault="00DD2D8C" w14:paraId="373F7B8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  <w:p w:rsidRPr="008A3605" w:rsidR="00DD2D8C" w:rsidP="007470DD" w:rsidRDefault="00DD2D8C" w14:paraId="182630F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DD2D8C" w:rsidP="007470DD" w:rsidRDefault="00DD2D8C" w14:paraId="54D83D9B" w14:textId="47C62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613B55" w:rsidR="00DD2D8C" w:rsidP="00613B55" w:rsidRDefault="00613B55" w14:paraId="06C03BE1" w14:textId="7EB4B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B55">
              <w:rPr>
                <w:rFonts w:ascii="Arial" w:hAnsi="Arial" w:cs="Arial"/>
                <w:b/>
                <w:sz w:val="20"/>
                <w:szCs w:val="20"/>
              </w:rPr>
              <w:t>Place value, addition and subtraction</w:t>
            </w:r>
            <w:r w:rsidR="004F468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F4680" w:rsidR="004F4680">
              <w:rPr>
                <w:rFonts w:ascii="Arial" w:hAnsi="Arial" w:cs="Arial"/>
                <w:b/>
                <w:color w:val="FF0000"/>
                <w:sz w:val="20"/>
                <w:szCs w:val="20"/>
              </w:rPr>
              <w:t>mental maths (ongoing every term)</w:t>
            </w:r>
          </w:p>
        </w:tc>
        <w:tc>
          <w:tcPr>
            <w:tcW w:w="2175" w:type="dxa"/>
            <w:tcMar/>
          </w:tcPr>
          <w:p w:rsidRPr="00613B55" w:rsidR="00DD2D8C" w:rsidP="00613B55" w:rsidRDefault="00613B55" w14:paraId="17C5CEAE" w14:textId="754DA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B55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2176" w:type="dxa"/>
            <w:tcMar/>
          </w:tcPr>
          <w:p w:rsidRPr="005D0054" w:rsidR="00DD2D8C" w:rsidP="005D0054" w:rsidRDefault="00F00BB0" w14:paraId="1A969592" w14:textId="5E46D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054">
              <w:rPr>
                <w:rFonts w:ascii="Arial" w:hAnsi="Arial" w:cs="Arial"/>
                <w:b/>
                <w:sz w:val="20"/>
                <w:szCs w:val="20"/>
              </w:rPr>
              <w:t>2 &amp; 3D shapes</w:t>
            </w:r>
          </w:p>
        </w:tc>
        <w:tc>
          <w:tcPr>
            <w:tcW w:w="2235" w:type="dxa"/>
            <w:tcMar/>
          </w:tcPr>
          <w:p w:rsidRPr="005D0054" w:rsidR="00DD2D8C" w:rsidP="005D0054" w:rsidRDefault="00F00BB0" w14:paraId="1DF4C9E6" w14:textId="03DB0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054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  <w:r w:rsidRPr="005D0054" w:rsidR="004A38BB">
              <w:rPr>
                <w:rFonts w:ascii="Arial" w:hAnsi="Arial" w:cs="Arial"/>
                <w:b/>
                <w:sz w:val="20"/>
                <w:szCs w:val="20"/>
              </w:rPr>
              <w:t>, money</w:t>
            </w:r>
            <w:r w:rsidR="004F4680">
              <w:rPr>
                <w:rFonts w:ascii="Arial" w:hAnsi="Arial" w:cs="Arial"/>
                <w:b/>
                <w:sz w:val="20"/>
                <w:szCs w:val="20"/>
              </w:rPr>
              <w:t>, revision</w:t>
            </w:r>
          </w:p>
        </w:tc>
        <w:tc>
          <w:tcPr>
            <w:tcW w:w="2235" w:type="dxa"/>
            <w:tcMar/>
          </w:tcPr>
          <w:p w:rsidRPr="00613B55" w:rsidR="00DD2D8C" w:rsidP="00613B55" w:rsidRDefault="00613B55" w14:paraId="52F23773" w14:textId="1F657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B55">
              <w:rPr>
                <w:rFonts w:ascii="Arial" w:hAnsi="Arial" w:cs="Arial"/>
                <w:b/>
                <w:sz w:val="20"/>
                <w:szCs w:val="20"/>
              </w:rPr>
              <w:t xml:space="preserve">Measures inc time,  </w:t>
            </w:r>
          </w:p>
        </w:tc>
        <w:tc>
          <w:tcPr>
            <w:tcW w:w="2236" w:type="dxa"/>
            <w:tcMar/>
          </w:tcPr>
          <w:p w:rsidRPr="00613B55" w:rsidR="00DD2D8C" w:rsidP="00613B55" w:rsidRDefault="00613B55" w14:paraId="314607C7" w14:textId="62BBA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B55">
              <w:rPr>
                <w:rFonts w:ascii="Arial" w:hAnsi="Arial" w:cs="Arial"/>
                <w:b/>
                <w:sz w:val="20"/>
                <w:szCs w:val="20"/>
              </w:rPr>
              <w:t>Data-handling</w:t>
            </w:r>
          </w:p>
        </w:tc>
      </w:tr>
      <w:tr w:rsidRPr="00BD49CC" w:rsidR="00DD2D8C" w:rsidTr="4B345244" w14:paraId="5D14DFF2" w14:textId="77777777">
        <w:tc>
          <w:tcPr>
            <w:tcW w:w="1271" w:type="dxa"/>
            <w:tcBorders>
              <w:bottom w:val="single" w:color="auto" w:sz="4" w:space="0"/>
            </w:tcBorders>
            <w:tcMar/>
          </w:tcPr>
          <w:p w:rsidRPr="008A3605" w:rsidR="00DD2D8C" w:rsidP="007470DD" w:rsidRDefault="00DD2D8C" w14:paraId="7ED7C5A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:rsidRPr="008A3605" w:rsidR="00DD2D8C" w:rsidP="007470DD" w:rsidRDefault="00DD2D8C" w14:paraId="778E9CC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DD2D8C" w:rsidP="007470DD" w:rsidRDefault="00DD2D8C" w14:paraId="17AB4588" w14:textId="0C320F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Pr="00A62258" w:rsidR="00A62258" w:rsidP="00163A05" w:rsidRDefault="004837D5" w14:paraId="061B0EA7" w14:textId="7F9796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Pr="00A62258" w:rsidR="00DD2D8C" w:rsidP="00A62258" w:rsidRDefault="00DD2D8C" w14:paraId="5DA14924" w14:textId="0FA0B042">
            <w:pPr>
              <w:ind w:left="172"/>
            </w:pPr>
          </w:p>
        </w:tc>
        <w:tc>
          <w:tcPr>
            <w:tcW w:w="2175" w:type="dxa"/>
            <w:tcMar/>
          </w:tcPr>
          <w:p w:rsidR="00A62258" w:rsidP="00A62258" w:rsidRDefault="00A62258" w14:paraId="644141FE" w14:textId="3D31F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258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Pr="00A62258" w:rsidR="00DD2D8C" w:rsidP="004837D5" w:rsidRDefault="00DD2D8C" w14:paraId="357F5BB4" w14:textId="5867B418">
            <w:pPr>
              <w:pStyle w:val="ListParagraph"/>
              <w:ind w:left="2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Mar/>
          </w:tcPr>
          <w:p w:rsidR="00D647AB" w:rsidP="00D647AB" w:rsidRDefault="00F00BB0" w14:paraId="492AE63D" w14:textId="2C37266D">
            <w:pPr>
              <w:rPr>
                <w:rFonts w:ascii="Arial" w:hAnsi="Arial" w:cs="Arial"/>
                <w:sz w:val="20"/>
                <w:szCs w:val="20"/>
              </w:rPr>
            </w:pPr>
            <w:r w:rsidRPr="005D0054">
              <w:rPr>
                <w:rFonts w:ascii="Arial" w:hAnsi="Arial" w:cs="Arial"/>
                <w:b/>
                <w:sz w:val="20"/>
                <w:szCs w:val="20"/>
              </w:rPr>
              <w:t>Uses of everyday materials</w:t>
            </w:r>
          </w:p>
          <w:p w:rsidRPr="00D647AB" w:rsidR="00D647AB" w:rsidP="004837D5" w:rsidRDefault="00D647AB" w14:paraId="70A1D1FE" w14:textId="43EEA7DA">
            <w:pPr>
              <w:pStyle w:val="ListParagraph"/>
              <w:ind w:left="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Pr="00D647AB" w:rsidR="00D647AB" w:rsidP="00D647AB" w:rsidRDefault="004837D5" w14:paraId="1CE8FBEC" w14:textId="6921E9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:rsidRPr="00D647AB" w:rsidR="005D0054" w:rsidP="004837D5" w:rsidRDefault="005D0054" w14:paraId="16AA5DE8" w14:textId="233F1FA3">
            <w:pPr>
              <w:pStyle w:val="ListParagraph"/>
              <w:ind w:lef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Pr="004837D5" w:rsidR="00DD2D8C" w:rsidP="004837D5" w:rsidRDefault="004837D5" w14:paraId="29957C30" w14:textId="71C7A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236" w:type="dxa"/>
            <w:tcMar/>
          </w:tcPr>
          <w:p w:rsidRPr="00A62258" w:rsidR="004837D5" w:rsidP="004837D5" w:rsidRDefault="00A62258" w14:paraId="16563060" w14:textId="3201569C">
            <w:pPr>
              <w:rPr>
                <w:rFonts w:ascii="Arial" w:hAnsi="Arial" w:cs="Arial"/>
                <w:sz w:val="20"/>
                <w:szCs w:val="20"/>
              </w:rPr>
            </w:pPr>
            <w:r w:rsidRPr="00163A05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761130" w:rsidR="00DD2D8C" w:rsidP="004837D5" w:rsidRDefault="00DD2D8C" w14:paraId="79E62864" w14:textId="02A21BF8">
            <w:pPr>
              <w:pStyle w:val="ListParagraph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D49CC" w:rsidR="004F4680" w:rsidTr="4B345244" w14:paraId="37D2B43F" w14:textId="77777777">
        <w:tc>
          <w:tcPr>
            <w:tcW w:w="1271" w:type="dxa"/>
            <w:shd w:val="clear" w:color="auto" w:fill="FFFF00"/>
            <w:tcMar/>
          </w:tcPr>
          <w:p w:rsidRPr="008A3605" w:rsidR="004F4680" w:rsidP="004F4680" w:rsidRDefault="004F4680" w14:paraId="3685E05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Main Subject</w:t>
            </w:r>
          </w:p>
          <w:p w:rsidRPr="008A3605" w:rsidR="004F4680" w:rsidP="004F4680" w:rsidRDefault="004F4680" w14:paraId="4E9CCC5D" w14:textId="67C61E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4680" w:rsidP="004F4680" w:rsidRDefault="004F4680" w14:paraId="4B017AE7" w14:textId="777777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Geography</w:t>
            </w:r>
          </w:p>
          <w:p w:rsidR="004F4680" w:rsidP="004F4680" w:rsidRDefault="004F4680" w14:paraId="0891E60C" w14:textId="5569F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and physical geography: </w:t>
            </w:r>
            <w:r>
              <w:rPr>
                <w:rFonts w:ascii="Arial" w:hAnsi="Arial" w:cs="Arial"/>
                <w:b/>
                <w:sz w:val="20"/>
                <w:szCs w:val="20"/>
              </w:rPr>
              <w:t>Clayton-Le-Woods</w:t>
            </w:r>
          </w:p>
          <w:p w:rsidRPr="0090611D" w:rsidR="004F4680" w:rsidP="004837D5" w:rsidRDefault="004F4680" w14:paraId="7058F907" w14:textId="1E264C24">
            <w:pPr>
              <w:pStyle w:val="ListParagraph"/>
              <w:ind w:left="71"/>
              <w:rPr>
                <w:rFonts w:ascii="Arial" w:hAnsi="Arial"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75" w:type="dxa"/>
            <w:tcMar/>
          </w:tcPr>
          <w:p w:rsidR="004F4680" w:rsidP="004F4680" w:rsidRDefault="004F4680" w14:paraId="121CBDD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11D">
              <w:rPr>
                <w:rFonts w:ascii="Arial" w:hAnsi="Arial" w:cs="Arial"/>
                <w:sz w:val="20"/>
                <w:szCs w:val="20"/>
                <w:u w:val="single"/>
              </w:rPr>
              <w:t>History</w:t>
            </w:r>
          </w:p>
          <w:p w:rsidRPr="004F4680" w:rsidR="004F4680" w:rsidP="004837D5" w:rsidRDefault="004F4680" w14:paraId="20567B4E" w14:textId="44CE02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F4680">
              <w:rPr>
                <w:rFonts w:ascii="Arial" w:hAnsi="Arial" w:cs="Arial"/>
                <w:sz w:val="20"/>
                <w:szCs w:val="20"/>
              </w:rPr>
              <w:t>Significant Local events, people and places:</w:t>
            </w:r>
            <w:r>
              <w:rPr>
                <w:rFonts w:ascii="Arial" w:hAnsi="Arial" w:cs="Arial"/>
                <w:sz w:val="20"/>
                <w:szCs w:val="20"/>
              </w:rPr>
              <w:t xml:space="preserve"> Old Kem Mill, the Sue Ryder Home, the Pines Hotel.</w:t>
            </w:r>
          </w:p>
        </w:tc>
        <w:tc>
          <w:tcPr>
            <w:tcW w:w="2176" w:type="dxa"/>
            <w:tcMar/>
          </w:tcPr>
          <w:p w:rsidR="004F4680" w:rsidP="004F4680" w:rsidRDefault="004F4680" w14:paraId="6F0DBD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0611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History</w:t>
            </w:r>
          </w:p>
          <w:p w:rsidRPr="008A3605" w:rsidR="004F4680" w:rsidP="004837D5" w:rsidRDefault="004F4680" w14:paraId="30C51942" w14:textId="76CD2C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BB0">
              <w:rPr>
                <w:rFonts w:ascii="Arial" w:hAnsi="Arial" w:cs="Arial"/>
                <w:color w:val="000000"/>
                <w:sz w:val="20"/>
                <w:szCs w:val="20"/>
              </w:rPr>
              <w:t xml:space="preserve">Significant individual: </w:t>
            </w:r>
            <w:r w:rsidRPr="001306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UK space history: Tim Peake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&amp; Helen Sharman</w:t>
            </w:r>
          </w:p>
        </w:tc>
        <w:tc>
          <w:tcPr>
            <w:tcW w:w="2235" w:type="dxa"/>
            <w:tcMar/>
          </w:tcPr>
          <w:p w:rsidR="004F4680" w:rsidP="004F4680" w:rsidRDefault="004F4680" w14:paraId="02BE5376" w14:textId="20C0143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Geography</w:t>
            </w:r>
          </w:p>
          <w:p w:rsidR="004F4680" w:rsidP="004F4680" w:rsidRDefault="004F4680" w14:paraId="0C186E4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and physical geography: </w:t>
            </w:r>
            <w:r w:rsidRPr="005542DE">
              <w:rPr>
                <w:rFonts w:ascii="Arial" w:hAnsi="Arial" w:cs="Arial"/>
                <w:b/>
                <w:sz w:val="20"/>
                <w:szCs w:val="20"/>
              </w:rPr>
              <w:t>Kenya</w:t>
            </w:r>
          </w:p>
          <w:p w:rsidR="004F4680" w:rsidP="004F4680" w:rsidRDefault="004F4680" w14:paraId="05784F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542DE" w:rsidR="004F4680" w:rsidP="004837D5" w:rsidRDefault="004F4680" w14:paraId="1466BC1E" w14:textId="6811002C">
            <w:pPr>
              <w:pStyle w:val="ListParagraph"/>
              <w:ind w:left="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="004F4680" w:rsidP="004F4680" w:rsidRDefault="004F4680" w14:paraId="0BDAE19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11D">
              <w:rPr>
                <w:rFonts w:ascii="Arial" w:hAnsi="Arial" w:cs="Arial"/>
                <w:sz w:val="20"/>
                <w:szCs w:val="20"/>
                <w:u w:val="single"/>
              </w:rPr>
              <w:t>History</w:t>
            </w:r>
          </w:p>
          <w:p w:rsidR="004F4680" w:rsidP="004F4680" w:rsidRDefault="004F4680" w14:paraId="0A10923A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beyond living memory: Victorian seaside holidays</w:t>
            </w:r>
            <w:r w:rsidR="001A0B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F4680" w:rsidR="001A0B44" w:rsidP="004837D5" w:rsidRDefault="001A0B44" w14:paraId="444B74C9" w14:textId="005478DF">
            <w:pPr>
              <w:pStyle w:val="NormalWeb"/>
              <w:spacing w:before="0" w:beforeAutospacing="0" w:after="0" w:afterAutospacing="0"/>
              <w:ind w:left="2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Mar/>
          </w:tcPr>
          <w:p w:rsidR="004837D5" w:rsidP="004837D5" w:rsidRDefault="004837D5" w14:paraId="7589E1F6" w14:textId="5670FB9B">
            <w:pPr>
              <w:pStyle w:val="ListParagraph"/>
              <w:spacing w:before="100" w:beforeAutospacing="1" w:after="100" w:afterAutospacing="1"/>
              <w:ind w:left="279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37D5">
              <w:rPr>
                <w:rFonts w:ascii="Arial" w:hAnsi="Arial"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Geograph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y</w:t>
            </w:r>
          </w:p>
          <w:p w:rsidR="004837D5" w:rsidP="004837D5" w:rsidRDefault="004837D5" w14:paraId="47715462" w14:textId="77777777">
            <w:pPr>
              <w:pStyle w:val="ListParagraph"/>
              <w:spacing w:before="100" w:beforeAutospacing="1" w:after="100" w:afterAutospacing="1"/>
              <w:ind w:left="279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4837D5" w:rsidR="004837D5" w:rsidP="004837D5" w:rsidRDefault="004837D5" w14:paraId="38B8DB43" w14:textId="11C8910B">
            <w:pPr>
              <w:pStyle w:val="ListParagraph"/>
              <w:spacing w:before="100" w:beforeAutospacing="1" w:after="100" w:afterAutospacing="1"/>
              <w:ind w:left="279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Map work</w:t>
            </w:r>
          </w:p>
          <w:p w:rsidRPr="001A0B44" w:rsidR="001A0B44" w:rsidP="004837D5" w:rsidRDefault="001A0B44" w14:paraId="1DCC0B1A" w14:textId="0342075F">
            <w:pPr>
              <w:pStyle w:val="ListParagraph"/>
              <w:spacing w:before="100" w:beforeAutospacing="1" w:after="100" w:afterAutospacing="1"/>
              <w:ind w:left="279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Pr="00BD49CC" w:rsidR="004F4680" w:rsidTr="4B345244" w14:paraId="62F53BDA" w14:textId="77777777">
        <w:trPr>
          <w:trHeight w:val="1430"/>
        </w:trPr>
        <w:tc>
          <w:tcPr>
            <w:tcW w:w="1271" w:type="dxa"/>
            <w:shd w:val="clear" w:color="auto" w:fill="FFFF00"/>
            <w:tcMar/>
          </w:tcPr>
          <w:p w:rsidRPr="008A3605" w:rsidR="004F4680" w:rsidP="004F4680" w:rsidRDefault="004F4680" w14:paraId="5B6A4777" w14:textId="3715EE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Subject</w:t>
            </w:r>
          </w:p>
        </w:tc>
        <w:tc>
          <w:tcPr>
            <w:tcW w:w="2268" w:type="dxa"/>
            <w:tcMar/>
          </w:tcPr>
          <w:p w:rsidRPr="004837D5" w:rsidR="00EA2390" w:rsidP="00EA2390" w:rsidRDefault="004F4680" w14:paraId="4D261698" w14:textId="77777777">
            <w:pPr>
              <w:jc w:val="center"/>
            </w:pPr>
            <w:r w:rsidRPr="004837D5">
              <w:t>Art</w:t>
            </w:r>
          </w:p>
          <w:p w:rsidRPr="004837D5" w:rsidR="004F4680" w:rsidP="004837D5" w:rsidRDefault="00AD1771" w14:paraId="17448D67" w14:textId="5A1CA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sz w:val="20"/>
                <w:szCs w:val="20"/>
              </w:rPr>
              <w:t>Keith Haring style human figure sculpture</w:t>
            </w:r>
          </w:p>
        </w:tc>
        <w:tc>
          <w:tcPr>
            <w:tcW w:w="2175" w:type="dxa"/>
            <w:tcMar/>
          </w:tcPr>
          <w:p w:rsidRPr="004837D5" w:rsidR="00242778" w:rsidP="00242778" w:rsidRDefault="001A0BBE" w14:paraId="503D02D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D5">
              <w:rPr>
                <w:rFonts w:ascii="Arial" w:hAnsi="Arial" w:cs="Arial"/>
                <w:sz w:val="20"/>
                <w:szCs w:val="20"/>
              </w:rPr>
              <w:t xml:space="preserve"> DT</w:t>
            </w:r>
          </w:p>
          <w:p w:rsidRPr="004837D5" w:rsidR="00407709" w:rsidP="004837D5" w:rsidRDefault="001A0BBE" w14:paraId="2E6AEDBD" w14:textId="33F531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Construction</w:t>
            </w:r>
            <w:r w:rsidRPr="004837D5" w:rsidR="44BD0F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 Design a bridge</w:t>
            </w:r>
          </w:p>
        </w:tc>
        <w:tc>
          <w:tcPr>
            <w:tcW w:w="2176" w:type="dxa"/>
            <w:tcMar/>
          </w:tcPr>
          <w:p w:rsidRPr="004837D5" w:rsidR="004F4680" w:rsidP="004F4680" w:rsidRDefault="004F4680" w14:paraId="1924CE99" w14:textId="08ED9E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37D5">
              <w:rPr>
                <w:rFonts w:ascii="Arial" w:hAnsi="Arial" w:cs="Arial"/>
                <w:sz w:val="20"/>
                <w:szCs w:val="20"/>
              </w:rPr>
              <w:t xml:space="preserve">               DT</w:t>
            </w:r>
          </w:p>
          <w:p w:rsidRPr="004837D5" w:rsidR="004F4680" w:rsidP="004F4680" w:rsidRDefault="004F4680" w14:paraId="1A78EC5E" w14:textId="0B5E24E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sz w:val="20"/>
                <w:szCs w:val="20"/>
              </w:rPr>
              <w:t>Design a lunar buggy</w:t>
            </w:r>
          </w:p>
          <w:p w:rsidRPr="004837D5" w:rsidR="004F4680" w:rsidP="004837D5" w:rsidRDefault="004F4680" w14:paraId="391C66CC" w14:textId="1942C135">
            <w:pPr>
              <w:pStyle w:val="NoSpacing"/>
              <w:ind w:left="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Pr="004837D5" w:rsidR="004F4680" w:rsidP="004F4680" w:rsidRDefault="004F4680" w14:paraId="2106B127" w14:textId="54371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7D5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Pr="004837D5" w:rsidR="00AD1771" w:rsidP="00AD1771" w:rsidRDefault="00AD1771" w14:paraId="6AC4EA2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sz w:val="20"/>
                <w:szCs w:val="20"/>
              </w:rPr>
              <w:t>Monet’s Gardens at Giverny</w:t>
            </w:r>
          </w:p>
          <w:p w:rsidRPr="004837D5" w:rsidR="004F4680" w:rsidP="004837D5" w:rsidRDefault="004F4680" w14:paraId="11A08245" w14:textId="568A79FF">
            <w:pPr>
              <w:ind w:left="7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Pr="004837D5" w:rsidR="001A0BBE" w:rsidP="001A0BBE" w:rsidRDefault="001A0BBE" w14:paraId="309C3E28" w14:textId="6C533366">
            <w:pPr>
              <w:pStyle w:val="ListParagraph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D5">
              <w:rPr>
                <w:rFonts w:ascii="Arial" w:hAnsi="Arial" w:cs="Arial"/>
                <w:color w:val="000000" w:themeColor="text1"/>
                <w:sz w:val="20"/>
                <w:szCs w:val="20"/>
              </w:rPr>
              <w:t>Art</w:t>
            </w:r>
          </w:p>
          <w:p w:rsidRPr="004837D5" w:rsidR="00490350" w:rsidP="2C23F1FB" w:rsidRDefault="00242778" w14:paraId="4FB758D3" w14:textId="77777777">
            <w:pPr>
              <w:pStyle w:val="ListParagraph"/>
              <w:ind w:left="10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Collage</w:t>
            </w:r>
          </w:p>
          <w:p w:rsidRPr="004837D5" w:rsidR="00242778" w:rsidP="2C23F1FB" w:rsidRDefault="00242778" w14:paraId="20E488EC" w14:textId="77777777">
            <w:pPr>
              <w:pStyle w:val="ListParagraph"/>
              <w:ind w:left="10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4837D5" w:rsidR="00242778" w:rsidP="2C23F1FB" w:rsidRDefault="00242778" w14:paraId="55B24298" w14:textId="7125BF6D">
            <w:pPr>
              <w:pStyle w:val="ListParagraph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Seaside theme</w:t>
            </w:r>
          </w:p>
        </w:tc>
        <w:tc>
          <w:tcPr>
            <w:tcW w:w="2236" w:type="dxa"/>
            <w:tcMar/>
          </w:tcPr>
          <w:p w:rsidR="004F4680" w:rsidP="004F4680" w:rsidRDefault="004F4680" w14:paraId="26AD8B4E" w14:textId="777777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1B99">
              <w:rPr>
                <w:rFonts w:ascii="Arial" w:hAnsi="Arial" w:cs="Arial"/>
                <w:sz w:val="20"/>
                <w:szCs w:val="20"/>
                <w:u w:val="single"/>
              </w:rPr>
              <w:t>DT</w:t>
            </w:r>
          </w:p>
          <w:p w:rsidR="002154A9" w:rsidP="002154A9" w:rsidRDefault="00EA2390" w14:paraId="71B8C15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390">
              <w:rPr>
                <w:rFonts w:ascii="Arial" w:hAnsi="Arial" w:cs="Arial"/>
                <w:b/>
                <w:sz w:val="20"/>
                <w:szCs w:val="20"/>
              </w:rPr>
              <w:t xml:space="preserve">Cooking and nutrition: </w:t>
            </w:r>
          </w:p>
          <w:p w:rsidRPr="00EA2390" w:rsidR="00EA2390" w:rsidP="004837D5" w:rsidRDefault="00EA2390" w14:paraId="32B19D88" w14:textId="105216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D49CC" w:rsidR="00407709" w:rsidTr="4B345244" w14:paraId="26E03002" w14:textId="77777777">
        <w:tc>
          <w:tcPr>
            <w:tcW w:w="1271" w:type="dxa"/>
            <w:shd w:val="clear" w:color="auto" w:fill="FFFF00"/>
            <w:tcMar/>
          </w:tcPr>
          <w:p w:rsidRPr="008A3605" w:rsidR="00407709" w:rsidP="00407709" w:rsidRDefault="00407709" w14:paraId="31B2193E" w14:textId="119A4C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268" w:type="dxa"/>
            <w:tcMar/>
          </w:tcPr>
          <w:p w:rsidRPr="00407709" w:rsidR="00407709" w:rsidP="4B345244" w:rsidRDefault="00407709" w14:paraId="187F382B" w14:textId="384377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cs=""/>
                <w:sz w:val="20"/>
                <w:szCs w:val="20"/>
              </w:rPr>
            </w:pPr>
            <w:r w:rsidRPr="4B345244" w:rsidR="5CDB0523">
              <w:rPr>
                <w:rFonts w:ascii="Arial" w:hAnsi="Arial" w:cs="Arial"/>
                <w:sz w:val="20"/>
                <w:szCs w:val="20"/>
              </w:rPr>
              <w:t>On this Island</w:t>
            </w:r>
          </w:p>
        </w:tc>
        <w:tc>
          <w:tcPr>
            <w:tcW w:w="2175" w:type="dxa"/>
            <w:tcMar/>
          </w:tcPr>
          <w:p w:rsidRPr="004D7E59" w:rsidR="00407709" w:rsidP="004D7E59" w:rsidRDefault="004D7E59" w14:paraId="639A7886" w14:textId="7F89647A">
            <w:pPr>
              <w:ind w:left="17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E59">
              <w:rPr>
                <w:rFonts w:ascii="Arial" w:hAnsi="Arial" w:cs="Arial"/>
                <w:sz w:val="20"/>
                <w:szCs w:val="20"/>
              </w:rPr>
              <w:t>Christmas Production</w:t>
            </w:r>
          </w:p>
        </w:tc>
        <w:tc>
          <w:tcPr>
            <w:tcW w:w="2176" w:type="dxa"/>
            <w:tcMar/>
          </w:tcPr>
          <w:p w:rsidRPr="00407709" w:rsidR="00407709" w:rsidP="00407709" w:rsidRDefault="00407709" w14:paraId="380EA1A5" w14:textId="2C8754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Pr="004837D5" w:rsidR="00407709" w:rsidP="4B345244" w:rsidRDefault="004837D5" w14:paraId="245BFF2D" w14:textId="05BB24B9">
            <w:pPr>
              <w:pStyle w:val="Normal"/>
              <w:bidi w:val="0"/>
              <w:spacing w:before="0" w:beforeAutospacing="off" w:after="0" w:afterAutospacing="off" w:line="259" w:lineRule="auto"/>
              <w:ind w:left="172" w:right="0"/>
              <w:jc w:val="center"/>
              <w:rPr>
                <w:rFonts w:ascii="Calibri" w:hAnsi="Calibri" w:eastAsia="" w:cs=""/>
                <w:sz w:val="20"/>
                <w:szCs w:val="20"/>
              </w:rPr>
            </w:pPr>
            <w:r w:rsidRPr="4B345244" w:rsidR="6716C8C7">
              <w:rPr>
                <w:rFonts w:ascii="Arial" w:hAnsi="Arial" w:cs="Arial"/>
                <w:sz w:val="20"/>
                <w:szCs w:val="20"/>
              </w:rPr>
              <w:t>African call and response</w:t>
            </w:r>
          </w:p>
        </w:tc>
        <w:tc>
          <w:tcPr>
            <w:tcW w:w="2235" w:type="dxa"/>
            <w:tcMar/>
          </w:tcPr>
          <w:p w:rsidRPr="00407709" w:rsidR="00407709" w:rsidP="00407709" w:rsidRDefault="00407709" w14:paraId="785918B7" w14:textId="76F415AE">
            <w:pPr>
              <w:pStyle w:val="ListParagraph"/>
              <w:ind w:left="1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Mar/>
          </w:tcPr>
          <w:p w:rsidR="00407709" w:rsidP="00407709" w:rsidRDefault="00407709" w14:paraId="5A01700D" w14:textId="5FBD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B345244" w:rsidR="6716C8C7">
              <w:rPr>
                <w:rFonts w:ascii="Arial" w:hAnsi="Arial" w:cs="Arial"/>
                <w:sz w:val="20"/>
                <w:szCs w:val="20"/>
              </w:rPr>
              <w:t>Orchestra instruments: traditional stories</w:t>
            </w:r>
          </w:p>
          <w:p w:rsidRPr="00407709" w:rsidR="00407709" w:rsidP="004837D5" w:rsidRDefault="00407709" w14:paraId="0D162D9A" w14:textId="3CFE191B">
            <w:pPr>
              <w:ind w:left="172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Pr="00BD49CC" w:rsidR="004F4680" w:rsidTr="4B345244" w14:paraId="02475782" w14:textId="77777777">
        <w:tc>
          <w:tcPr>
            <w:tcW w:w="1271" w:type="dxa"/>
            <w:tcMar/>
          </w:tcPr>
          <w:p w:rsidRPr="008A3605" w:rsidR="004F4680" w:rsidP="004F4680" w:rsidRDefault="004F4680" w14:paraId="643CF8EF" w14:textId="52AB52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268" w:type="dxa"/>
            <w:tcMar/>
          </w:tcPr>
          <w:p w:rsidR="004F4680" w:rsidP="004F4680" w:rsidRDefault="004F4680" w14:paraId="65AF3C42" w14:textId="4AB18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Judaism: Sukkot</w:t>
            </w:r>
          </w:p>
          <w:p w:rsidR="004F4680" w:rsidP="004F4680" w:rsidRDefault="004F4680" w14:paraId="209CCAA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D49CC" w:rsidR="004F4680" w:rsidP="004F4680" w:rsidRDefault="004F4680" w14:paraId="1226C8BC" w14:textId="29D66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Pr="00BD49CC" w:rsidR="004F4680" w:rsidP="004F4680" w:rsidRDefault="004F4680" w14:paraId="74EF9AF4" w14:textId="04973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Christianity: Light</w:t>
            </w:r>
          </w:p>
        </w:tc>
        <w:tc>
          <w:tcPr>
            <w:tcW w:w="2176" w:type="dxa"/>
            <w:tcMar/>
          </w:tcPr>
          <w:p w:rsidRPr="00BD49CC" w:rsidR="004F4680" w:rsidP="004F4680" w:rsidRDefault="004F4680" w14:paraId="2718677F" w14:textId="5AC26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Hindusim</w:t>
            </w:r>
          </w:p>
        </w:tc>
        <w:tc>
          <w:tcPr>
            <w:tcW w:w="2235" w:type="dxa"/>
            <w:tcMar/>
          </w:tcPr>
          <w:p w:rsidRPr="00BD49CC" w:rsidR="004F4680" w:rsidP="004F4680" w:rsidRDefault="004F4680" w14:paraId="6E47397E" w14:textId="2671F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Christianity: Pentecost</w:t>
            </w:r>
          </w:p>
        </w:tc>
        <w:tc>
          <w:tcPr>
            <w:tcW w:w="2235" w:type="dxa"/>
            <w:tcMar/>
          </w:tcPr>
          <w:p w:rsidRPr="00BD49CC" w:rsidR="004F4680" w:rsidP="004F4680" w:rsidRDefault="00BD78AD" w14:paraId="3D75861E" w14:textId="3B851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2236" w:type="dxa"/>
            <w:tcMar/>
          </w:tcPr>
          <w:p w:rsidRPr="00BD49CC" w:rsidR="004F4680" w:rsidP="004F4680" w:rsidRDefault="00BD78AD" w14:paraId="60A703BD" w14:textId="00340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Christianity: God</w:t>
            </w:r>
          </w:p>
        </w:tc>
      </w:tr>
      <w:tr w:rsidRPr="00BD49CC" w:rsidR="009C4087" w:rsidTr="4B345244" w14:paraId="32C7F3C3" w14:textId="77777777">
        <w:trPr>
          <w:trHeight w:val="704"/>
        </w:trPr>
        <w:tc>
          <w:tcPr>
            <w:tcW w:w="1271" w:type="dxa"/>
            <w:tcMar/>
          </w:tcPr>
          <w:p w:rsidRPr="008A3605" w:rsidR="009C4087" w:rsidP="009C4087" w:rsidRDefault="009C4087" w14:paraId="1FC0A7CD" w14:textId="7C496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305F4A4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Gymnastics</w:t>
            </w:r>
          </w:p>
          <w:p w:rsidR="00331413" w:rsidP="009C4087" w:rsidRDefault="00331413" w14:paraId="79EDD8A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03634F" w:rsidR="009C4087" w:rsidP="009C4087" w:rsidRDefault="00331413" w14:paraId="3CF234EC" w14:textId="322658C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Dance: Once upon a time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37E6228F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  <w:r w:rsidRPr="00331413">
              <w:rPr>
                <w:rFonts w:ascii="Arial" w:hAnsi="Arial" w:eastAsia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 games</w:t>
            </w:r>
          </w:p>
          <w:p w:rsidR="00331413" w:rsidP="009C4087" w:rsidRDefault="00331413" w14:paraId="32981AB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D49CC" w:rsidR="009C4087" w:rsidP="009C4087" w:rsidRDefault="00331413" w14:paraId="32E50638" w14:textId="78B4E7F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Piggy in the Middle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7E88566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Net and Wall</w:t>
            </w:r>
          </w:p>
          <w:p w:rsidR="00331413" w:rsidP="009C4087" w:rsidRDefault="00331413" w14:paraId="645AAA4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D49CC" w:rsidR="009C4087" w:rsidP="009C4087" w:rsidRDefault="00331413" w14:paraId="172C6CEF" w14:textId="508AB63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Dance: Explorers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7A26E85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Bounceball</w:t>
            </w:r>
          </w:p>
          <w:p w:rsidR="00331413" w:rsidP="009C4087" w:rsidRDefault="00331413" w14:paraId="7835F9E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D49CC" w:rsidR="009C4087" w:rsidP="009C4087" w:rsidRDefault="00331413" w14:paraId="1E5BD775" w14:textId="46AA8F2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Striking and fielding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4F0A1D1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Athletics</w:t>
            </w:r>
          </w:p>
          <w:p w:rsidR="00331413" w:rsidP="009C4087" w:rsidRDefault="00331413" w14:paraId="630933C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D49CC" w:rsidR="009C4087" w:rsidP="009C4087" w:rsidRDefault="00331413" w14:paraId="446553AF" w14:textId="4C532BD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Wind in the Willows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31413" w:rsidP="009C4087" w:rsidRDefault="00331413" w14:paraId="3DFC9BE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Dance: seaside</w:t>
            </w:r>
          </w:p>
          <w:p w:rsidR="00331413" w:rsidP="009C4087" w:rsidRDefault="00331413" w14:paraId="320AEE7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D49CC" w:rsidR="009C4087" w:rsidP="009C4087" w:rsidRDefault="00331413" w14:paraId="7E48328B" w14:textId="356E500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Great Outdoors</w:t>
            </w:r>
            <w:bookmarkStart w:name="_GoBack" w:id="0"/>
            <w:bookmarkEnd w:id="0"/>
          </w:p>
        </w:tc>
      </w:tr>
      <w:tr w:rsidRPr="00BD49CC" w:rsidR="004F4680" w:rsidTr="4B345244" w14:paraId="54EE922C" w14:textId="77777777">
        <w:tc>
          <w:tcPr>
            <w:tcW w:w="1271" w:type="dxa"/>
            <w:tcMar/>
          </w:tcPr>
          <w:p w:rsidRPr="008A3605" w:rsidR="004F4680" w:rsidP="004F4680" w:rsidRDefault="004F4680" w14:paraId="342F9F9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PSHE</w:t>
            </w:r>
          </w:p>
          <w:p w:rsidRPr="008A3605" w:rsidR="004F4680" w:rsidP="004F4680" w:rsidRDefault="004F4680" w14:paraId="61E6EA2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4F4680" w:rsidP="004F4680" w:rsidRDefault="004F4680" w14:paraId="2B8BD94E" w14:textId="22098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4680" w:rsidP="004F4680" w:rsidRDefault="004D7E59" w14:paraId="4F2208C8" w14:textId="20EAF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 and Friendships</w:t>
            </w:r>
          </w:p>
          <w:p w:rsidRPr="00BD49CC" w:rsidR="004F4680" w:rsidP="004F4680" w:rsidRDefault="004F4680" w14:paraId="2F1C4ED8" w14:textId="0EA79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Pr="00BD49CC" w:rsidR="004F4680" w:rsidP="004D7E59" w:rsidRDefault="004D7E59" w14:paraId="6C096F36" w14:textId="0C27A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</w:tc>
        <w:tc>
          <w:tcPr>
            <w:tcW w:w="2176" w:type="dxa"/>
            <w:tcMar/>
          </w:tcPr>
          <w:p w:rsidRPr="00BD49CC" w:rsidR="004F4680" w:rsidP="004D7E59" w:rsidRDefault="004D7E59" w14:paraId="40FC540B" w14:textId="65D5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Belonging to a Community</w:t>
            </w:r>
          </w:p>
        </w:tc>
        <w:tc>
          <w:tcPr>
            <w:tcW w:w="2235" w:type="dxa"/>
            <w:tcMar/>
          </w:tcPr>
          <w:p w:rsidR="004D7E59" w:rsidP="004F4680" w:rsidRDefault="004D7E59" w14:paraId="1307D6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and Digital Resilience</w:t>
            </w:r>
          </w:p>
          <w:p w:rsidR="004D7E59" w:rsidP="004F4680" w:rsidRDefault="004D7E59" w14:paraId="229B6BB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BD49CC" w:rsidR="004F4680" w:rsidP="004F4680" w:rsidRDefault="004D7E59" w14:paraId="2B30F35A" w14:textId="75F5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and Work</w:t>
            </w:r>
          </w:p>
        </w:tc>
        <w:tc>
          <w:tcPr>
            <w:tcW w:w="2235" w:type="dxa"/>
            <w:tcMar/>
          </w:tcPr>
          <w:p w:rsidRPr="00BD49CC" w:rsidR="004F4680" w:rsidP="004F4680" w:rsidRDefault="004D7E59" w14:paraId="0FF496DE" w14:textId="71F20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 and Mental Wellbeing</w:t>
            </w:r>
          </w:p>
        </w:tc>
        <w:tc>
          <w:tcPr>
            <w:tcW w:w="2236" w:type="dxa"/>
            <w:tcMar/>
          </w:tcPr>
          <w:p w:rsidR="004D7E59" w:rsidP="004F4680" w:rsidRDefault="004D7E59" w14:paraId="1C68C654" w14:textId="7777777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Growing and Changing</w:t>
            </w:r>
          </w:p>
          <w:p w:rsidRPr="00660532" w:rsidR="004F4680" w:rsidP="004D7E59" w:rsidRDefault="004D7E59" w14:paraId="354C8DF4" w14:textId="4EB4E544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Keeping Safe</w:t>
            </w:r>
          </w:p>
        </w:tc>
      </w:tr>
      <w:tr w:rsidRPr="00BD49CC" w:rsidR="004F4680" w:rsidTr="4B345244" w14:paraId="3EA494C9" w14:textId="77777777">
        <w:tc>
          <w:tcPr>
            <w:tcW w:w="1271" w:type="dxa"/>
            <w:tcMar/>
          </w:tcPr>
          <w:p w:rsidRPr="008A3605" w:rsidR="004F4680" w:rsidP="004F4680" w:rsidRDefault="004F4680" w14:paraId="2B23EE9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  <w:p w:rsidRPr="008A3605" w:rsidR="004F4680" w:rsidP="004F4680" w:rsidRDefault="004F4680" w14:paraId="31D95C6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4F4680" w:rsidP="004F4680" w:rsidRDefault="004F4680" w14:paraId="70FF017B" w14:textId="7ABBD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075E6D" w:rsidP="00075E6D" w:rsidRDefault="00075E6D" w14:paraId="73B780E2" w14:textId="351D1DBD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E6D">
              <w:rPr>
                <w:rFonts w:ascii="Arial" w:hAnsi="Arial" w:cs="Arial"/>
                <w:b/>
                <w:sz w:val="20"/>
                <w:szCs w:val="20"/>
              </w:rPr>
              <w:t>What is a Computer?</w:t>
            </w:r>
          </w:p>
          <w:p w:rsidRPr="00BD49CC" w:rsidR="004F4680" w:rsidP="004837D5" w:rsidRDefault="004F4680" w14:paraId="01E8ADEB" w14:textId="67B7D013">
            <w:pPr>
              <w:pStyle w:val="NormalWeb"/>
              <w:ind w:left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="00075E6D" w:rsidP="00075E6D" w:rsidRDefault="00075E6D" w14:paraId="41196B05" w14:textId="391BB19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5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Word Processing and on-line safety</w:t>
            </w:r>
          </w:p>
          <w:p w:rsidRPr="00660532" w:rsidR="004F4680" w:rsidP="004837D5" w:rsidRDefault="004F4680" w14:paraId="5664C8F1" w14:textId="7F5C1A15">
            <w:pPr>
              <w:pStyle w:val="NormalWeb"/>
              <w:ind w:left="16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Mar/>
          </w:tcPr>
          <w:p w:rsidR="00530848" w:rsidP="00530848" w:rsidRDefault="00530848" w14:paraId="4A48D220" w14:textId="290C2F8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Nunito ExtraLight" w:hAnsi="Nunito ExtraLight" w:eastAsia="Nunito ExtraLight" w:cs="Nunito ExtraLight"/>
                <w:color w:val="FFFFFF"/>
                <w:sz w:val="20"/>
                <w:szCs w:val="20"/>
              </w:rPr>
              <w:t xml:space="preserve">e </w:t>
            </w:r>
            <w:r w:rsidRPr="00530848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International Space Station</w:t>
            </w:r>
          </w:p>
          <w:p w:rsidRPr="00BD49CC" w:rsidR="004F4680" w:rsidP="004837D5" w:rsidRDefault="004F4680" w14:paraId="737DA4B6" w14:textId="4030755C">
            <w:pPr>
              <w:pStyle w:val="ListParagraph"/>
              <w:ind w:left="1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="00075E6D" w:rsidP="004F4680" w:rsidRDefault="00075E6D" w14:paraId="6D27A8A1" w14:textId="77777777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5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Programming: Espresso Coding</w:t>
            </w:r>
          </w:p>
          <w:p w:rsidRPr="00075E6D" w:rsidR="004F4680" w:rsidP="004837D5" w:rsidRDefault="004F4680" w14:paraId="3624BED2" w14:textId="3EB729F2">
            <w:pPr>
              <w:pStyle w:val="NormalWeb"/>
              <w:ind w:left="2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Mar/>
          </w:tcPr>
          <w:p w:rsidR="00075E6D" w:rsidP="004F4680" w:rsidRDefault="00075E6D" w14:paraId="50433653" w14:textId="0F06B3B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5E6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Algorithms and debugging: Espresso Coding</w:t>
            </w:r>
          </w:p>
          <w:p w:rsidRPr="00075E6D" w:rsidR="004F4680" w:rsidP="004837D5" w:rsidRDefault="004F4680" w14:paraId="3AB95CED" w14:textId="7153BD07">
            <w:pPr>
              <w:pStyle w:val="NormalWeb"/>
              <w:ind w:left="2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Mar/>
          </w:tcPr>
          <w:p w:rsidR="00075E6D" w:rsidP="00075E6D" w:rsidRDefault="00075E6D" w14:paraId="175EA3F0" w14:textId="380E216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E6D">
              <w:rPr>
                <w:rFonts w:ascii="Arial" w:hAnsi="Arial" w:cs="Arial"/>
                <w:b/>
                <w:sz w:val="20"/>
                <w:szCs w:val="20"/>
              </w:rPr>
              <w:t>Stop Motion</w:t>
            </w:r>
          </w:p>
          <w:p w:rsidRPr="00BD49CC" w:rsidR="004F4680" w:rsidP="004837D5" w:rsidRDefault="004F4680" w14:paraId="742EB361" w14:textId="6EEF0FDE">
            <w:pPr>
              <w:pStyle w:val="NormalWeb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D49CC" w:rsidR="00490350" w:rsidTr="4B345244" w14:paraId="0E2C941B" w14:textId="77777777">
        <w:tc>
          <w:tcPr>
            <w:tcW w:w="1271" w:type="dxa"/>
            <w:tcMar/>
          </w:tcPr>
          <w:p w:rsidRPr="008A3605" w:rsidR="00490350" w:rsidP="00490350" w:rsidRDefault="00490350" w14:paraId="0A3B85F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MFL</w:t>
            </w:r>
          </w:p>
          <w:p w:rsidRPr="008A3605" w:rsidR="00490350" w:rsidP="00490350" w:rsidRDefault="00490350" w14:paraId="2215745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8A3605" w:rsidR="00490350" w:rsidP="00490350" w:rsidRDefault="00490350" w14:paraId="2B97CDA0" w14:textId="288F7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90350" w:rsidP="00490350" w:rsidRDefault="00490350" w14:paraId="46FE527A" w14:textId="6362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  <w:p w:rsidRPr="00BD49CC" w:rsidR="00490350" w:rsidP="00490350" w:rsidRDefault="00490350" w14:paraId="79B83BE1" w14:textId="18BDD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Pr="00BD49CC" w:rsidR="00490350" w:rsidP="00490350" w:rsidRDefault="00490350" w14:paraId="2BDE0EE4" w14:textId="4BEBC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BA"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</w:tc>
        <w:tc>
          <w:tcPr>
            <w:tcW w:w="2176" w:type="dxa"/>
            <w:tcMar/>
          </w:tcPr>
          <w:p w:rsidRPr="00BD49CC" w:rsidR="00490350" w:rsidP="00490350" w:rsidRDefault="00490350" w14:paraId="00EE06E4" w14:textId="2618A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BA"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</w:tc>
        <w:tc>
          <w:tcPr>
            <w:tcW w:w="2235" w:type="dxa"/>
            <w:tcMar/>
          </w:tcPr>
          <w:p w:rsidRPr="00BD49CC" w:rsidR="00490350" w:rsidP="00490350" w:rsidRDefault="00490350" w14:paraId="468B05EF" w14:textId="40DEF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BA"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</w:tc>
        <w:tc>
          <w:tcPr>
            <w:tcW w:w="2235" w:type="dxa"/>
            <w:tcMar/>
          </w:tcPr>
          <w:p w:rsidRPr="00BD49CC" w:rsidR="00490350" w:rsidP="00490350" w:rsidRDefault="00490350" w14:paraId="5E6F8900" w14:textId="45D6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BA"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</w:tc>
        <w:tc>
          <w:tcPr>
            <w:tcW w:w="2236" w:type="dxa"/>
            <w:tcMar/>
          </w:tcPr>
          <w:p w:rsidRPr="00BD49CC" w:rsidR="00490350" w:rsidP="00490350" w:rsidRDefault="00490350" w14:paraId="77E7AEDF" w14:textId="4C459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BA">
              <w:rPr>
                <w:rFonts w:ascii="Arial" w:hAnsi="Arial" w:cs="Arial"/>
                <w:sz w:val="20"/>
                <w:szCs w:val="20"/>
              </w:rPr>
              <w:t>Access to short every day phrases in French/ Spanish/ German etc</w:t>
            </w:r>
          </w:p>
        </w:tc>
      </w:tr>
      <w:tr w:rsidRPr="00BD49CC" w:rsidR="004F4680" w:rsidTr="4B345244" w14:paraId="722DB80F" w14:textId="77777777">
        <w:tc>
          <w:tcPr>
            <w:tcW w:w="1271" w:type="dxa"/>
            <w:tcMar/>
          </w:tcPr>
          <w:p w:rsidRPr="008A3605" w:rsidR="004F4680" w:rsidP="004F4680" w:rsidRDefault="004F4680" w14:paraId="5CA5E4D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Subject Links</w:t>
            </w:r>
          </w:p>
          <w:p w:rsidRPr="008A3605" w:rsidR="004F4680" w:rsidP="004F4680" w:rsidRDefault="004F4680" w14:paraId="06C83E52" w14:textId="3278BA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075E6D" w:rsidP="004F4680" w:rsidRDefault="00075E6D" w14:paraId="746F7171" w14:textId="32BDA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Science</w:t>
            </w:r>
          </w:p>
          <w:p w:rsidR="004F4680" w:rsidP="004F4680" w:rsidRDefault="00075E6D" w14:paraId="4B0B72DB" w14:textId="6524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Geography/ Art</w:t>
            </w:r>
          </w:p>
        </w:tc>
        <w:tc>
          <w:tcPr>
            <w:tcW w:w="2175" w:type="dxa"/>
            <w:tcMar/>
          </w:tcPr>
          <w:p w:rsidRPr="00BD49CC" w:rsidR="004F4680" w:rsidP="004F4680" w:rsidRDefault="00075E6D" w14:paraId="114215B3" w14:textId="63EAC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Music</w:t>
            </w:r>
          </w:p>
        </w:tc>
        <w:tc>
          <w:tcPr>
            <w:tcW w:w="2176" w:type="dxa"/>
            <w:tcMar/>
          </w:tcPr>
          <w:p w:rsidRPr="00BD49CC" w:rsidR="004F4680" w:rsidP="004F4680" w:rsidRDefault="00075E6D" w14:paraId="2F473B36" w14:textId="31DC2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DT/ Science/ History</w:t>
            </w:r>
            <w:r w:rsidR="00490350">
              <w:rPr>
                <w:rFonts w:ascii="Arial" w:hAnsi="Arial" w:cs="Arial"/>
                <w:sz w:val="20"/>
                <w:szCs w:val="20"/>
              </w:rPr>
              <w:t>/ Computing</w:t>
            </w:r>
          </w:p>
        </w:tc>
        <w:tc>
          <w:tcPr>
            <w:tcW w:w="2235" w:type="dxa"/>
            <w:tcMar/>
          </w:tcPr>
          <w:p w:rsidR="00490350" w:rsidP="004F4680" w:rsidRDefault="00490350" w14:paraId="435602B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Science</w:t>
            </w:r>
          </w:p>
          <w:p w:rsidRPr="00BD49CC" w:rsidR="004F4680" w:rsidP="004F4680" w:rsidRDefault="00490350" w14:paraId="5AB74F85" w14:textId="7A244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Art/ Science</w:t>
            </w:r>
          </w:p>
        </w:tc>
        <w:tc>
          <w:tcPr>
            <w:tcW w:w="2235" w:type="dxa"/>
            <w:tcMar/>
          </w:tcPr>
          <w:p w:rsidRPr="00BD49CC" w:rsidR="004F4680" w:rsidP="004F4680" w:rsidRDefault="00490350" w14:paraId="45729767" w14:textId="45F8F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History/ Music</w:t>
            </w:r>
          </w:p>
        </w:tc>
        <w:tc>
          <w:tcPr>
            <w:tcW w:w="2236" w:type="dxa"/>
            <w:tcMar/>
          </w:tcPr>
          <w:p w:rsidRPr="00BD49CC" w:rsidR="004F4680" w:rsidP="004F4680" w:rsidRDefault="00490350" w14:paraId="58272E72" w14:textId="5149B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English/ Science/ Geography/ Computing</w:t>
            </w:r>
          </w:p>
        </w:tc>
      </w:tr>
      <w:tr w:rsidRPr="00BD49CC" w:rsidR="004F4680" w:rsidTr="4B345244" w14:paraId="638783CC" w14:textId="77777777">
        <w:tc>
          <w:tcPr>
            <w:tcW w:w="1271" w:type="dxa"/>
            <w:tcMar/>
          </w:tcPr>
          <w:p w:rsidRPr="008A3605" w:rsidR="004F4680" w:rsidP="004F4680" w:rsidRDefault="004F4680" w14:paraId="1FBE899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Personalisation</w:t>
            </w:r>
          </w:p>
          <w:p w:rsidRPr="008A3605" w:rsidR="004F4680" w:rsidP="004F4680" w:rsidRDefault="004F4680" w14:paraId="70F199B6" w14:textId="6349C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Mar/>
          </w:tcPr>
          <w:p w:rsidR="004F4680" w:rsidP="7942E086" w:rsidRDefault="004F4680" w14:paraId="02FA6A16" w14:textId="17B6F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42E086">
              <w:rPr>
                <w:rFonts w:ascii="Arial" w:hAnsi="Arial" w:cs="Arial"/>
                <w:sz w:val="20"/>
                <w:szCs w:val="20"/>
              </w:rPr>
              <w:t>Cuerden Valley Orienteering</w:t>
            </w:r>
          </w:p>
          <w:p w:rsidR="004F4680" w:rsidP="7942E086" w:rsidRDefault="058F37A3" w14:paraId="7FA2C5A9" w14:textId="3C4C2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42E086">
              <w:rPr>
                <w:rFonts w:ascii="Arial" w:hAnsi="Arial" w:cs="Arial"/>
                <w:sz w:val="20"/>
                <w:szCs w:val="20"/>
              </w:rPr>
              <w:t>Farm Trip</w:t>
            </w:r>
          </w:p>
        </w:tc>
        <w:tc>
          <w:tcPr>
            <w:tcW w:w="2175" w:type="dxa"/>
            <w:tcMar/>
          </w:tcPr>
          <w:p w:rsidRPr="00BD49CC" w:rsidR="004F4680" w:rsidP="004F4680" w:rsidRDefault="6FD4F380" w14:paraId="2285EFFD" w14:textId="06BC9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42E086">
              <w:rPr>
                <w:rFonts w:ascii="Arial" w:hAnsi="Arial" w:cs="Arial"/>
                <w:sz w:val="20"/>
                <w:szCs w:val="20"/>
              </w:rPr>
              <w:t>Pantomime</w:t>
            </w:r>
          </w:p>
        </w:tc>
        <w:tc>
          <w:tcPr>
            <w:tcW w:w="2176" w:type="dxa"/>
            <w:tcMar/>
          </w:tcPr>
          <w:p w:rsidRPr="00BD49CC" w:rsidR="004F4680" w:rsidP="004F4680" w:rsidRDefault="004F4680" w14:paraId="07547FAD" w14:textId="5C05B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Firefighters Y2 visit</w:t>
            </w:r>
          </w:p>
        </w:tc>
        <w:tc>
          <w:tcPr>
            <w:tcW w:w="2235" w:type="dxa"/>
            <w:tcMar/>
          </w:tcPr>
          <w:p w:rsidRPr="00BD49CC" w:rsidR="004F4680" w:rsidP="7942E086" w:rsidRDefault="004F4680" w14:paraId="29BF30B4" w14:textId="3F410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42E086">
              <w:rPr>
                <w:rFonts w:ascii="Arial" w:hAnsi="Arial" w:cs="Arial"/>
                <w:sz w:val="20"/>
                <w:szCs w:val="20"/>
              </w:rPr>
              <w:t xml:space="preserve">Visit a </w:t>
            </w:r>
            <w:r w:rsidRPr="7942E086" w:rsidR="00490350">
              <w:rPr>
                <w:rFonts w:ascii="Arial" w:hAnsi="Arial" w:cs="Arial"/>
                <w:sz w:val="20"/>
                <w:szCs w:val="20"/>
              </w:rPr>
              <w:t>garden centre</w:t>
            </w:r>
          </w:p>
          <w:p w:rsidRPr="00BD49CC" w:rsidR="004F4680" w:rsidP="7942E086" w:rsidRDefault="4507D903" w14:paraId="4FB2BD41" w14:textId="29AD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42E086">
              <w:rPr>
                <w:rFonts w:ascii="Arial" w:hAnsi="Arial" w:cs="Arial"/>
                <w:sz w:val="20"/>
                <w:szCs w:val="20"/>
              </w:rPr>
              <w:t>Easter crafts showcase</w:t>
            </w:r>
          </w:p>
        </w:tc>
        <w:tc>
          <w:tcPr>
            <w:tcW w:w="2235" w:type="dxa"/>
            <w:tcMar/>
          </w:tcPr>
          <w:p w:rsidRPr="00BD49CC" w:rsidR="004F4680" w:rsidP="004F4680" w:rsidRDefault="62240987" w14:paraId="1713434D" w14:textId="44D3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68FF90A">
              <w:rPr>
                <w:rFonts w:ascii="Arial" w:hAnsi="Arial" w:cs="Arial"/>
                <w:sz w:val="20"/>
                <w:szCs w:val="20"/>
              </w:rPr>
              <w:t>Railway???</w:t>
            </w:r>
          </w:p>
        </w:tc>
        <w:tc>
          <w:tcPr>
            <w:tcW w:w="2236" w:type="dxa"/>
            <w:tcMar/>
          </w:tcPr>
          <w:p w:rsidRPr="00BD49CC" w:rsidR="004F4680" w:rsidP="004F4680" w:rsidRDefault="004F4680" w14:paraId="5909AEE6" w14:textId="256E1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showcase: Wind in the Willows Diorama</w:t>
            </w:r>
          </w:p>
        </w:tc>
      </w:tr>
    </w:tbl>
    <w:p w:rsidR="001324AE" w:rsidP="00660532" w:rsidRDefault="001324AE" w14:paraId="1CB473F5" w14:textId="2F6B5F37"/>
    <w:sectPr w:rsidR="001324AE" w:rsidSect="007E1BF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ExtraLigh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D1"/>
    <w:multiLevelType w:val="hybridMultilevel"/>
    <w:tmpl w:val="DD06B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E2CBF"/>
    <w:multiLevelType w:val="hybridMultilevel"/>
    <w:tmpl w:val="A20E6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34605"/>
    <w:multiLevelType w:val="hybridMultilevel"/>
    <w:tmpl w:val="BFF00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AD536E"/>
    <w:multiLevelType w:val="hybridMultilevel"/>
    <w:tmpl w:val="AE546F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9B7E4D"/>
    <w:multiLevelType w:val="hybridMultilevel"/>
    <w:tmpl w:val="EE2E05E6"/>
    <w:lvl w:ilvl="0" w:tplc="08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5" w15:restartNumberingAfterBreak="0">
    <w:nsid w:val="1A5E41F5"/>
    <w:multiLevelType w:val="hybridMultilevel"/>
    <w:tmpl w:val="3556AA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BF4494"/>
    <w:multiLevelType w:val="hybridMultilevel"/>
    <w:tmpl w:val="6494F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E57E89"/>
    <w:multiLevelType w:val="hybridMultilevel"/>
    <w:tmpl w:val="1E2E4A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413CA4"/>
    <w:multiLevelType w:val="hybridMultilevel"/>
    <w:tmpl w:val="1DE648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221E2B"/>
    <w:multiLevelType w:val="hybridMultilevel"/>
    <w:tmpl w:val="FC783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C76"/>
    <w:multiLevelType w:val="hybridMultilevel"/>
    <w:tmpl w:val="A4EA23AA"/>
    <w:lvl w:ilvl="0" w:tplc="9B8CD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58EE"/>
    <w:multiLevelType w:val="hybridMultilevel"/>
    <w:tmpl w:val="8F7AC03A"/>
    <w:lvl w:ilvl="0" w:tplc="15A6FFA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36456C"/>
    <w:multiLevelType w:val="hybridMultilevel"/>
    <w:tmpl w:val="22A6B6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CE0B0A"/>
    <w:multiLevelType w:val="hybridMultilevel"/>
    <w:tmpl w:val="E71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AD7161"/>
    <w:multiLevelType w:val="hybridMultilevel"/>
    <w:tmpl w:val="1D06E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010"/>
    <w:multiLevelType w:val="hybridMultilevel"/>
    <w:tmpl w:val="D6C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D960D2"/>
    <w:multiLevelType w:val="hybridMultilevel"/>
    <w:tmpl w:val="61CEA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8D5CA7"/>
    <w:multiLevelType w:val="hybridMultilevel"/>
    <w:tmpl w:val="73AE7A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AE26E6"/>
    <w:multiLevelType w:val="hybridMultilevel"/>
    <w:tmpl w:val="E24050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1D3588"/>
    <w:multiLevelType w:val="hybridMultilevel"/>
    <w:tmpl w:val="C73AA1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5F25E1"/>
    <w:multiLevelType w:val="hybridMultilevel"/>
    <w:tmpl w:val="A23A13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A06C39"/>
    <w:multiLevelType w:val="hybridMultilevel"/>
    <w:tmpl w:val="B39AC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1F0629"/>
    <w:multiLevelType w:val="hybridMultilevel"/>
    <w:tmpl w:val="35C64C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C019A4"/>
    <w:multiLevelType w:val="hybridMultilevel"/>
    <w:tmpl w:val="EA1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BA5029"/>
    <w:multiLevelType w:val="hybridMultilevel"/>
    <w:tmpl w:val="103643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7F00016"/>
    <w:multiLevelType w:val="hybridMultilevel"/>
    <w:tmpl w:val="1E2CD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055CE7"/>
    <w:multiLevelType w:val="hybridMultilevel"/>
    <w:tmpl w:val="6AFA9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3"/>
  </w:num>
  <w:num w:numId="5">
    <w:abstractNumId w:val="15"/>
  </w:num>
  <w:num w:numId="6">
    <w:abstractNumId w:val="13"/>
  </w:num>
  <w:num w:numId="7">
    <w:abstractNumId w:val="12"/>
  </w:num>
  <w:num w:numId="8">
    <w:abstractNumId w:val="3"/>
  </w:num>
  <w:num w:numId="9">
    <w:abstractNumId w:val="20"/>
  </w:num>
  <w:num w:numId="10">
    <w:abstractNumId w:val="18"/>
  </w:num>
  <w:num w:numId="11">
    <w:abstractNumId w:val="25"/>
  </w:num>
  <w:num w:numId="12">
    <w:abstractNumId w:val="26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14"/>
  </w:num>
  <w:num w:numId="21">
    <w:abstractNumId w:val="1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lang="fr-FR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9"/>
    <w:rsid w:val="00000A13"/>
    <w:rsid w:val="0003634F"/>
    <w:rsid w:val="00075E6D"/>
    <w:rsid w:val="000A153A"/>
    <w:rsid w:val="000C68CE"/>
    <w:rsid w:val="00130635"/>
    <w:rsid w:val="001324AE"/>
    <w:rsid w:val="00163A05"/>
    <w:rsid w:val="001A0B44"/>
    <w:rsid w:val="001A0BBE"/>
    <w:rsid w:val="001D348A"/>
    <w:rsid w:val="002154A9"/>
    <w:rsid w:val="00242778"/>
    <w:rsid w:val="002B3F73"/>
    <w:rsid w:val="002D6451"/>
    <w:rsid w:val="00331413"/>
    <w:rsid w:val="00407709"/>
    <w:rsid w:val="00413A29"/>
    <w:rsid w:val="00421B99"/>
    <w:rsid w:val="004837D5"/>
    <w:rsid w:val="00490350"/>
    <w:rsid w:val="004A38BB"/>
    <w:rsid w:val="004D7E59"/>
    <w:rsid w:val="004F4680"/>
    <w:rsid w:val="00530848"/>
    <w:rsid w:val="005542DE"/>
    <w:rsid w:val="005709E5"/>
    <w:rsid w:val="005C48D0"/>
    <w:rsid w:val="005D0054"/>
    <w:rsid w:val="00613B55"/>
    <w:rsid w:val="00625CBD"/>
    <w:rsid w:val="00652F55"/>
    <w:rsid w:val="00660532"/>
    <w:rsid w:val="00711EFE"/>
    <w:rsid w:val="007470DD"/>
    <w:rsid w:val="00761130"/>
    <w:rsid w:val="007E1BF9"/>
    <w:rsid w:val="008A3605"/>
    <w:rsid w:val="008C5B97"/>
    <w:rsid w:val="0090611D"/>
    <w:rsid w:val="00943897"/>
    <w:rsid w:val="0095447E"/>
    <w:rsid w:val="009C3919"/>
    <w:rsid w:val="009C4087"/>
    <w:rsid w:val="00A346F0"/>
    <w:rsid w:val="00A62258"/>
    <w:rsid w:val="00A63265"/>
    <w:rsid w:val="00AD1771"/>
    <w:rsid w:val="00B54EF0"/>
    <w:rsid w:val="00BD49CC"/>
    <w:rsid w:val="00BD78AD"/>
    <w:rsid w:val="00CE36A5"/>
    <w:rsid w:val="00D30DF1"/>
    <w:rsid w:val="00D647AB"/>
    <w:rsid w:val="00DD2D8C"/>
    <w:rsid w:val="00DD70A4"/>
    <w:rsid w:val="00E4506E"/>
    <w:rsid w:val="00E67B32"/>
    <w:rsid w:val="00E86F4F"/>
    <w:rsid w:val="00EA2390"/>
    <w:rsid w:val="00F00BB0"/>
    <w:rsid w:val="00F96D74"/>
    <w:rsid w:val="00FF0C6C"/>
    <w:rsid w:val="01B5A1CA"/>
    <w:rsid w:val="01D3FE40"/>
    <w:rsid w:val="036FCEA1"/>
    <w:rsid w:val="03E6886F"/>
    <w:rsid w:val="058258D0"/>
    <w:rsid w:val="058F37A3"/>
    <w:rsid w:val="070FA46B"/>
    <w:rsid w:val="07C5E271"/>
    <w:rsid w:val="08705706"/>
    <w:rsid w:val="0A5EB17D"/>
    <w:rsid w:val="0C374141"/>
    <w:rsid w:val="0D66C265"/>
    <w:rsid w:val="1016D74C"/>
    <w:rsid w:val="101CF802"/>
    <w:rsid w:val="13DD25DC"/>
    <w:rsid w:val="1424FD27"/>
    <w:rsid w:val="143C4FE8"/>
    <w:rsid w:val="14608D01"/>
    <w:rsid w:val="15A06A20"/>
    <w:rsid w:val="173C3A81"/>
    <w:rsid w:val="1A6F8320"/>
    <w:rsid w:val="1DF27C34"/>
    <w:rsid w:val="1E481018"/>
    <w:rsid w:val="1E776B7A"/>
    <w:rsid w:val="1EA173D0"/>
    <w:rsid w:val="1FAB2D2E"/>
    <w:rsid w:val="1FD90451"/>
    <w:rsid w:val="1FE3E079"/>
    <w:rsid w:val="2158B755"/>
    <w:rsid w:val="217FB0DA"/>
    <w:rsid w:val="2268C6E7"/>
    <w:rsid w:val="268FF90A"/>
    <w:rsid w:val="269F8B90"/>
    <w:rsid w:val="26EBE0F2"/>
    <w:rsid w:val="2838F446"/>
    <w:rsid w:val="2934B369"/>
    <w:rsid w:val="29A2168F"/>
    <w:rsid w:val="2AEDDFD5"/>
    <w:rsid w:val="2C23F1FB"/>
    <w:rsid w:val="2E258097"/>
    <w:rsid w:val="2EB691C0"/>
    <w:rsid w:val="306917FA"/>
    <w:rsid w:val="3231A2A4"/>
    <w:rsid w:val="326744AE"/>
    <w:rsid w:val="3364DE7B"/>
    <w:rsid w:val="36A08A76"/>
    <w:rsid w:val="37C2AA8B"/>
    <w:rsid w:val="3A5D4A72"/>
    <w:rsid w:val="3FC9B5AC"/>
    <w:rsid w:val="4234B75C"/>
    <w:rsid w:val="4389B35B"/>
    <w:rsid w:val="44BD0F67"/>
    <w:rsid w:val="4507D903"/>
    <w:rsid w:val="456C581E"/>
    <w:rsid w:val="49E240D0"/>
    <w:rsid w:val="4B345244"/>
    <w:rsid w:val="516614D5"/>
    <w:rsid w:val="5270468B"/>
    <w:rsid w:val="54A44175"/>
    <w:rsid w:val="555F5774"/>
    <w:rsid w:val="58CAD320"/>
    <w:rsid w:val="5B0AD7D9"/>
    <w:rsid w:val="5CDB0523"/>
    <w:rsid w:val="5EC36088"/>
    <w:rsid w:val="60774313"/>
    <w:rsid w:val="607F0590"/>
    <w:rsid w:val="60CD1C15"/>
    <w:rsid w:val="62240987"/>
    <w:rsid w:val="632E1386"/>
    <w:rsid w:val="64FF89DC"/>
    <w:rsid w:val="65A08D38"/>
    <w:rsid w:val="6716C8C7"/>
    <w:rsid w:val="68A2453E"/>
    <w:rsid w:val="69940F14"/>
    <w:rsid w:val="6A0A081C"/>
    <w:rsid w:val="6C0FCEBC"/>
    <w:rsid w:val="6FD4F380"/>
    <w:rsid w:val="70B1EC3F"/>
    <w:rsid w:val="7225A037"/>
    <w:rsid w:val="72F89CAE"/>
    <w:rsid w:val="74F57B37"/>
    <w:rsid w:val="75DE2976"/>
    <w:rsid w:val="762615BD"/>
    <w:rsid w:val="76914B98"/>
    <w:rsid w:val="76C9C025"/>
    <w:rsid w:val="771F4B11"/>
    <w:rsid w:val="78127BB5"/>
    <w:rsid w:val="782D1BF9"/>
    <w:rsid w:val="7942E086"/>
    <w:rsid w:val="7ABE3A16"/>
    <w:rsid w:val="7D7746EA"/>
    <w:rsid w:val="7E6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0C9F"/>
  <w15:chartTrackingRefBased/>
  <w15:docId w15:val="{F9B4A3EA-921A-6343-9D03-173B46A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77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BB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9C391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8C5B97"/>
  </w:style>
  <w:style w:type="character" w:styleId="eop" w:customStyle="1">
    <w:name w:val="eop"/>
    <w:basedOn w:val="DefaultParagraphFont"/>
    <w:rsid w:val="008C5B97"/>
  </w:style>
  <w:style w:type="paragraph" w:styleId="NoSpacing">
    <w:name w:val="No Spacing"/>
    <w:uiPriority w:val="1"/>
    <w:qFormat/>
    <w:rsid w:val="00F00BB0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00BB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D0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D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6D74"/>
    <w:rPr>
      <w:rFonts w:ascii="Segoe UI" w:hAnsi="Segoe UI" w:cs="Segoe UI" w:eastAsiaTheme="minorEastAsia"/>
      <w:sz w:val="18"/>
      <w:szCs w:val="18"/>
    </w:rPr>
  </w:style>
  <w:style w:type="paragraph" w:styleId="paragraph" w:customStyle="1">
    <w:name w:val="paragraph"/>
    <w:basedOn w:val="Normal"/>
    <w:rsid w:val="009C408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C1229C46747993897BA76C7E0E9" ma:contentTypeVersion="13" ma:contentTypeDescription="Create a new document." ma:contentTypeScope="" ma:versionID="d15c3b1ad5ee4486918087f164a2beec">
  <xsd:schema xmlns:xsd="http://www.w3.org/2001/XMLSchema" xmlns:xs="http://www.w3.org/2001/XMLSchema" xmlns:p="http://schemas.microsoft.com/office/2006/metadata/properties" xmlns:ns3="1dada2ba-dab9-4552-82c5-8c4d396e5c94" xmlns:ns4="e47de4c7-a096-49d3-b111-69ebde870f18" targetNamespace="http://schemas.microsoft.com/office/2006/metadata/properties" ma:root="true" ma:fieldsID="3fd84224a15687987362ff1b587aa27d" ns3:_="" ns4:_="">
    <xsd:import namespace="1dada2ba-dab9-4552-82c5-8c4d396e5c94"/>
    <xsd:import namespace="e47de4c7-a096-49d3-b111-69ebde870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a2ba-dab9-4552-82c5-8c4d396e5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e4c7-a096-49d3-b111-69ebde870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2DEC-2243-4A37-98C3-A2C799FF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57B3B-68AF-42A0-81C9-14C3C3DA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da2ba-dab9-4552-82c5-8c4d396e5c94"/>
    <ds:schemaRef ds:uri="e47de4c7-a096-49d3-b111-69ebde870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195CA-49D3-4F37-9B06-4A6EB380C50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47de4c7-a096-49d3-b111-69ebde870f18"/>
    <ds:schemaRef ds:uri="http://www.w3.org/XML/1998/namespace"/>
    <ds:schemaRef ds:uri="http://schemas.microsoft.com/office/infopath/2007/PartnerControls"/>
    <ds:schemaRef ds:uri="1dada2ba-dab9-4552-82c5-8c4d396e5c94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Marshall</dc:creator>
  <keywords/>
  <dc:description/>
  <lastModifiedBy>heald, susanne</lastModifiedBy>
  <revision>6</revision>
  <lastPrinted>2020-12-18T17:05:00.0000000Z</lastPrinted>
  <dcterms:created xsi:type="dcterms:W3CDTF">2020-09-08T16:35:00.0000000Z</dcterms:created>
  <dcterms:modified xsi:type="dcterms:W3CDTF">2021-09-02T07:04:31.5438021Z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0x010100688BEC1229C46747993897BA76C7E0E9</vt:lpwstr>
  </property>
</Properties>
</file>